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25395" w14:textId="77777777" w:rsidR="0013043A" w:rsidRDefault="0013043A" w:rsidP="0013043A">
      <w:pPr>
        <w:pStyle w:val="Title"/>
      </w:pPr>
      <w:r>
        <w:t>US History ACP</w:t>
      </w:r>
    </w:p>
    <w:p w14:paraId="7F1D5E55" w14:textId="77777777" w:rsidR="0013043A" w:rsidRDefault="0013043A" w:rsidP="0013043A">
      <w:pPr>
        <w:pStyle w:val="Heading1"/>
        <w:rPr>
          <w:sz w:val="28"/>
        </w:rPr>
      </w:pPr>
      <w:r>
        <w:rPr>
          <w:sz w:val="28"/>
        </w:rPr>
        <w:t xml:space="preserve">FINAL EXAM STUDY GUIDE </w:t>
      </w:r>
    </w:p>
    <w:p w14:paraId="24B8CF9A" w14:textId="77777777" w:rsidR="0013043A" w:rsidRDefault="0013043A" w:rsidP="0013043A">
      <w:pPr>
        <w:jc w:val="center"/>
        <w:rPr>
          <w:rFonts w:ascii="Baskerville" w:hAnsi="Baskerville"/>
          <w:b/>
          <w:sz w:val="28"/>
        </w:rPr>
      </w:pPr>
      <w:r>
        <w:rPr>
          <w:rFonts w:ascii="Baskerville" w:hAnsi="Baskerville"/>
          <w:b/>
          <w:sz w:val="28"/>
        </w:rPr>
        <w:t>Bartels</w:t>
      </w:r>
    </w:p>
    <w:p w14:paraId="61011000" w14:textId="77777777" w:rsidR="0013043A" w:rsidRPr="0033498A" w:rsidRDefault="0013043A" w:rsidP="0013043A">
      <w:pPr>
        <w:jc w:val="center"/>
        <w:rPr>
          <w:rFonts w:ascii="Baskerville" w:hAnsi="Baskerville" w:cs="Baskerville"/>
          <w:b/>
          <w:sz w:val="22"/>
          <w:szCs w:val="22"/>
        </w:rPr>
      </w:pPr>
    </w:p>
    <w:p w14:paraId="00CFADAA" w14:textId="77777777" w:rsidR="0013043A" w:rsidRPr="0033498A" w:rsidRDefault="0013043A" w:rsidP="0013043A">
      <w:pPr>
        <w:tabs>
          <w:tab w:val="left" w:pos="6930"/>
        </w:tabs>
        <w:rPr>
          <w:rFonts w:ascii="Baskerville" w:hAnsi="Baskerville" w:cs="Baskerville"/>
          <w:sz w:val="22"/>
          <w:szCs w:val="22"/>
        </w:rPr>
      </w:pPr>
      <w:r w:rsidRPr="0033498A">
        <w:rPr>
          <w:rFonts w:ascii="Baskerville" w:hAnsi="Baskerville" w:cs="Baskerville"/>
          <w:sz w:val="22"/>
          <w:szCs w:val="22"/>
        </w:rPr>
        <w:t>The Final exam counts at 16% of your year-long grade and will be administered on the below dates:</w:t>
      </w:r>
    </w:p>
    <w:p w14:paraId="46E41007" w14:textId="77777777" w:rsidR="00505F64" w:rsidRPr="00505F64" w:rsidRDefault="00505F64" w:rsidP="00505F64">
      <w:pPr>
        <w:rPr>
          <w:rFonts w:ascii="Baskerville" w:hAnsi="Baskerville" w:cs="Baskerville"/>
          <w:bCs/>
          <w:sz w:val="22"/>
          <w:szCs w:val="22"/>
          <w:lang w:bidi="en-US"/>
        </w:rPr>
      </w:pPr>
    </w:p>
    <w:p w14:paraId="50DEC418" w14:textId="0A329615" w:rsidR="00505F64" w:rsidRPr="00505F64" w:rsidRDefault="00505F64" w:rsidP="00505F64">
      <w:pPr>
        <w:rPr>
          <w:rFonts w:ascii="Baskerville" w:hAnsi="Baskerville" w:cs="Baskerville"/>
          <w:bCs/>
          <w:sz w:val="22"/>
          <w:szCs w:val="22"/>
          <w:lang w:bidi="en-US"/>
        </w:rPr>
      </w:pPr>
      <w:r w:rsidRPr="00505F64">
        <w:rPr>
          <w:rFonts w:ascii="Baskerville" w:hAnsi="Baskerville" w:cs="Baskerville"/>
          <w:bCs/>
          <w:sz w:val="22"/>
          <w:szCs w:val="22"/>
          <w:lang w:bidi="en-US"/>
        </w:rPr>
        <w:t xml:space="preserve">                Orange Monday June 16</w:t>
      </w:r>
      <w:r w:rsidRPr="00505F64">
        <w:rPr>
          <w:rFonts w:ascii="Baskerville" w:hAnsi="Baskerville" w:cs="Baskerville"/>
          <w:bCs/>
          <w:sz w:val="22"/>
          <w:szCs w:val="22"/>
          <w:vertAlign w:val="superscript"/>
          <w:lang w:bidi="en-US"/>
        </w:rPr>
        <w:t>th</w:t>
      </w:r>
      <w:r w:rsidRPr="00505F64">
        <w:rPr>
          <w:rFonts w:ascii="Baskerville" w:hAnsi="Baskerville" w:cs="Baskerville"/>
          <w:bCs/>
          <w:sz w:val="22"/>
          <w:szCs w:val="22"/>
          <w:lang w:bidi="en-US"/>
        </w:rPr>
        <w:t xml:space="preserve">- </w:t>
      </w:r>
      <w:r>
        <w:rPr>
          <w:rFonts w:ascii="Baskerville" w:hAnsi="Baskerville" w:cs="Baskerville"/>
          <w:bCs/>
          <w:sz w:val="22"/>
          <w:szCs w:val="22"/>
          <w:lang w:bidi="en-US"/>
        </w:rPr>
        <w:t>8:00-10:15</w:t>
      </w:r>
    </w:p>
    <w:p w14:paraId="0D15AAC2" w14:textId="0E19DD03" w:rsidR="00505F64" w:rsidRPr="00505F64" w:rsidRDefault="00505F64" w:rsidP="00505F64">
      <w:pPr>
        <w:rPr>
          <w:rFonts w:ascii="Baskerville" w:hAnsi="Baskerville" w:cs="Baskerville"/>
          <w:bCs/>
          <w:sz w:val="22"/>
          <w:szCs w:val="22"/>
          <w:lang w:bidi="en-US"/>
        </w:rPr>
      </w:pPr>
      <w:r w:rsidRPr="00505F64">
        <w:rPr>
          <w:rFonts w:ascii="Baskerville" w:hAnsi="Baskerville" w:cs="Baskerville"/>
          <w:bCs/>
          <w:sz w:val="22"/>
          <w:szCs w:val="22"/>
          <w:lang w:bidi="en-US"/>
        </w:rPr>
        <w:t xml:space="preserve">                Green Tuesday June 17</w:t>
      </w:r>
      <w:r w:rsidRPr="00505F64">
        <w:rPr>
          <w:rFonts w:ascii="Baskerville" w:hAnsi="Baskerville" w:cs="Baskerville"/>
          <w:bCs/>
          <w:sz w:val="22"/>
          <w:szCs w:val="22"/>
          <w:vertAlign w:val="superscript"/>
          <w:lang w:bidi="en-US"/>
        </w:rPr>
        <w:t>th</w:t>
      </w:r>
      <w:r>
        <w:rPr>
          <w:rFonts w:ascii="Baskerville" w:hAnsi="Baskerville" w:cs="Baskerville"/>
          <w:bCs/>
          <w:sz w:val="22"/>
          <w:szCs w:val="22"/>
          <w:vertAlign w:val="superscript"/>
          <w:lang w:bidi="en-US"/>
        </w:rPr>
        <w:t xml:space="preserve"> </w:t>
      </w:r>
      <w:r>
        <w:rPr>
          <w:rFonts w:ascii="Baskerville" w:hAnsi="Baskerville" w:cs="Baskerville"/>
          <w:bCs/>
          <w:sz w:val="22"/>
          <w:szCs w:val="22"/>
          <w:lang w:bidi="en-US"/>
        </w:rPr>
        <w:t xml:space="preserve"> - 8:00-10:15</w:t>
      </w:r>
    </w:p>
    <w:p w14:paraId="13448662" w14:textId="6E921007" w:rsidR="00505F64" w:rsidRPr="00505F64" w:rsidRDefault="00505F64" w:rsidP="00505F64">
      <w:pPr>
        <w:rPr>
          <w:rFonts w:ascii="Baskerville" w:hAnsi="Baskerville" w:cs="Baskerville"/>
          <w:bCs/>
          <w:sz w:val="22"/>
          <w:szCs w:val="22"/>
          <w:lang w:bidi="en-US"/>
        </w:rPr>
      </w:pPr>
      <w:r w:rsidRPr="00505F64">
        <w:rPr>
          <w:rFonts w:ascii="Baskerville" w:hAnsi="Baskerville" w:cs="Baskerville"/>
          <w:bCs/>
          <w:sz w:val="22"/>
          <w:szCs w:val="22"/>
          <w:lang w:bidi="en-US"/>
        </w:rPr>
        <w:tab/>
        <w:t xml:space="preserve">   Blue Thursday June 19</w:t>
      </w:r>
      <w:r w:rsidRPr="00505F64">
        <w:rPr>
          <w:rFonts w:ascii="Baskerville" w:hAnsi="Baskerville" w:cs="Baskerville"/>
          <w:bCs/>
          <w:sz w:val="22"/>
          <w:szCs w:val="22"/>
          <w:vertAlign w:val="superscript"/>
          <w:lang w:bidi="en-US"/>
        </w:rPr>
        <w:t>th</w:t>
      </w:r>
      <w:r>
        <w:rPr>
          <w:rFonts w:ascii="Baskerville" w:hAnsi="Baskerville" w:cs="Baskerville"/>
          <w:bCs/>
          <w:sz w:val="22"/>
          <w:szCs w:val="22"/>
          <w:vertAlign w:val="superscript"/>
          <w:lang w:bidi="en-US"/>
        </w:rPr>
        <w:t xml:space="preserve">   - </w:t>
      </w:r>
      <w:r>
        <w:rPr>
          <w:rFonts w:ascii="Baskerville" w:hAnsi="Baskerville" w:cs="Baskerville"/>
          <w:bCs/>
          <w:sz w:val="22"/>
          <w:szCs w:val="22"/>
          <w:lang w:bidi="en-US"/>
        </w:rPr>
        <w:t>8:00-10:15</w:t>
      </w:r>
    </w:p>
    <w:p w14:paraId="3A46082F" w14:textId="77777777" w:rsidR="002D4A70" w:rsidRPr="0033498A" w:rsidRDefault="002D4A70" w:rsidP="0013043A">
      <w:pPr>
        <w:tabs>
          <w:tab w:val="left" w:pos="6930"/>
        </w:tabs>
        <w:rPr>
          <w:rFonts w:ascii="Baskerville" w:hAnsi="Baskerville" w:cs="Baskerville"/>
          <w:sz w:val="22"/>
          <w:szCs w:val="22"/>
        </w:rPr>
      </w:pPr>
    </w:p>
    <w:p w14:paraId="2BB4BA1C" w14:textId="03CE7D0D" w:rsidR="002D4A70" w:rsidRPr="0033498A" w:rsidRDefault="002D4A70" w:rsidP="0013043A">
      <w:pPr>
        <w:tabs>
          <w:tab w:val="left" w:pos="6930"/>
        </w:tabs>
        <w:rPr>
          <w:rFonts w:ascii="Baskerville" w:hAnsi="Baskerville" w:cs="Baskerville"/>
          <w:sz w:val="22"/>
          <w:szCs w:val="22"/>
        </w:rPr>
      </w:pPr>
    </w:p>
    <w:p w14:paraId="4F548A9B" w14:textId="77777777" w:rsidR="002D4A70" w:rsidRPr="0033498A" w:rsidRDefault="002D4A70" w:rsidP="0013043A">
      <w:pPr>
        <w:tabs>
          <w:tab w:val="left" w:pos="6930"/>
        </w:tabs>
        <w:rPr>
          <w:rFonts w:ascii="Baskerville" w:hAnsi="Baskerville" w:cs="Baskerville"/>
          <w:sz w:val="22"/>
          <w:szCs w:val="22"/>
        </w:rPr>
      </w:pPr>
      <w:r w:rsidRPr="0033498A">
        <w:rPr>
          <w:rFonts w:ascii="Baskerville" w:hAnsi="Baskerville" w:cs="Baskerville"/>
          <w:sz w:val="22"/>
          <w:szCs w:val="22"/>
        </w:rPr>
        <w:t>Blue: Tuesday June 25</w:t>
      </w:r>
      <w:r w:rsidRPr="0033498A">
        <w:rPr>
          <w:rFonts w:ascii="Baskerville" w:hAnsi="Baskerville" w:cs="Baskerville"/>
          <w:sz w:val="22"/>
          <w:szCs w:val="22"/>
          <w:vertAlign w:val="superscript"/>
        </w:rPr>
        <w:t>th</w:t>
      </w:r>
      <w:r w:rsidRPr="0033498A">
        <w:rPr>
          <w:rFonts w:ascii="Baskerville" w:hAnsi="Baskerville" w:cs="Baskerville"/>
          <w:sz w:val="22"/>
          <w:szCs w:val="22"/>
        </w:rPr>
        <w:t xml:space="preserve"> (8:00-10:15)</w:t>
      </w:r>
    </w:p>
    <w:p w14:paraId="79562C41" w14:textId="77777777" w:rsidR="0013043A" w:rsidRPr="0033498A" w:rsidRDefault="0013043A" w:rsidP="0013043A">
      <w:pPr>
        <w:tabs>
          <w:tab w:val="left" w:pos="6930"/>
        </w:tabs>
        <w:rPr>
          <w:rFonts w:ascii="Baskerville" w:hAnsi="Baskerville" w:cs="Baskerville"/>
          <w:sz w:val="22"/>
          <w:szCs w:val="22"/>
        </w:rPr>
      </w:pPr>
    </w:p>
    <w:p w14:paraId="79ECB28B" w14:textId="77777777" w:rsidR="0013043A" w:rsidRPr="0033498A" w:rsidRDefault="0013043A" w:rsidP="0013043A">
      <w:pPr>
        <w:rPr>
          <w:rFonts w:ascii="Baskerville" w:hAnsi="Baskerville" w:cs="Baskerville"/>
          <w:sz w:val="22"/>
          <w:szCs w:val="22"/>
        </w:rPr>
      </w:pPr>
      <w:r w:rsidRPr="0033498A">
        <w:rPr>
          <w:rFonts w:ascii="Baskerville" w:hAnsi="Baskerville" w:cs="Baskerville"/>
          <w:b/>
          <w:sz w:val="22"/>
          <w:szCs w:val="22"/>
        </w:rPr>
        <w:t>Final Exam Structure</w:t>
      </w:r>
    </w:p>
    <w:p w14:paraId="088A854C" w14:textId="1782B64C"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You are expected to be in the classroom</w:t>
      </w:r>
      <w:r w:rsidR="002D4A70" w:rsidRPr="0033498A">
        <w:rPr>
          <w:rFonts w:ascii="Baskerville" w:hAnsi="Baskerville" w:cs="Baskerville"/>
          <w:color w:val="FF0000"/>
          <w:sz w:val="22"/>
          <w:szCs w:val="22"/>
        </w:rPr>
        <w:t xml:space="preserve"> 319</w:t>
      </w:r>
      <w:r w:rsidR="00505F64">
        <w:rPr>
          <w:rFonts w:ascii="Baskerville" w:hAnsi="Baskerville" w:cs="Baskerville"/>
          <w:sz w:val="22"/>
          <w:szCs w:val="22"/>
        </w:rPr>
        <w:t xml:space="preserve"> </w:t>
      </w:r>
      <w:r w:rsidRPr="0033498A">
        <w:rPr>
          <w:rFonts w:ascii="Baskerville" w:hAnsi="Baskerville" w:cs="Baskerville"/>
          <w:sz w:val="22"/>
          <w:szCs w:val="22"/>
        </w:rPr>
        <w:t>the morning of your exam. At this point, you will not be able to le</w:t>
      </w:r>
      <w:r w:rsidR="00505F64">
        <w:rPr>
          <w:rFonts w:ascii="Baskerville" w:hAnsi="Baskerville" w:cs="Baskerville"/>
          <w:sz w:val="22"/>
          <w:szCs w:val="22"/>
        </w:rPr>
        <w:t>ave the room until 10:15</w:t>
      </w:r>
      <w:r w:rsidRPr="0033498A">
        <w:rPr>
          <w:rFonts w:ascii="Baskerville" w:hAnsi="Baskerville" w:cs="Baskerville"/>
          <w:sz w:val="22"/>
          <w:szCs w:val="22"/>
        </w:rPr>
        <w:t xml:space="preserve">, when the exam session has ended. You MUST use the restroom, go to the nurse, call your mom, etc. before 7:45am. </w:t>
      </w:r>
    </w:p>
    <w:p w14:paraId="45285F65" w14:textId="77777777" w:rsidR="0013043A" w:rsidRPr="0033498A" w:rsidRDefault="0013043A" w:rsidP="0013043A">
      <w:pPr>
        <w:rPr>
          <w:rFonts w:ascii="Baskerville" w:hAnsi="Baskerville" w:cs="Baskerville"/>
          <w:b/>
          <w:bCs/>
          <w:sz w:val="22"/>
          <w:szCs w:val="22"/>
          <w:lang w:bidi="en-US"/>
        </w:rPr>
      </w:pPr>
    </w:p>
    <w:p w14:paraId="38E074AB" w14:textId="77777777" w:rsidR="0013043A" w:rsidRPr="0033498A" w:rsidRDefault="0013043A" w:rsidP="0013043A">
      <w:pPr>
        <w:rPr>
          <w:rFonts w:ascii="Baskerville" w:hAnsi="Baskerville" w:cs="Baskerville"/>
          <w:b/>
          <w:bCs/>
          <w:sz w:val="22"/>
          <w:szCs w:val="22"/>
          <w:lang w:bidi="en-US"/>
        </w:rPr>
      </w:pPr>
      <w:r w:rsidRPr="0033498A">
        <w:rPr>
          <w:rFonts w:ascii="Baskerville" w:hAnsi="Baskerville" w:cs="Baskerville"/>
          <w:b/>
          <w:bCs/>
          <w:sz w:val="22"/>
          <w:szCs w:val="22"/>
          <w:lang w:bidi="en-US"/>
        </w:rPr>
        <w:t>The schedule for the exam period is as follows</w:t>
      </w:r>
    </w:p>
    <w:p w14:paraId="15E888D5" w14:textId="3D8FFD27" w:rsidR="0013043A" w:rsidRDefault="00505F64" w:rsidP="0013043A">
      <w:pPr>
        <w:rPr>
          <w:rFonts w:ascii="Baskerville" w:hAnsi="Baskerville" w:cs="Baskerville"/>
          <w:b/>
          <w:bCs/>
          <w:sz w:val="22"/>
          <w:szCs w:val="22"/>
          <w:lang w:bidi="en-US"/>
        </w:rPr>
      </w:pPr>
      <w:r>
        <w:rPr>
          <w:rFonts w:ascii="Baskerville" w:hAnsi="Baskerville" w:cs="Baskerville"/>
          <w:b/>
          <w:bCs/>
          <w:sz w:val="22"/>
          <w:szCs w:val="22"/>
          <w:lang w:bidi="en-US"/>
        </w:rPr>
        <w:t>Colors:  Orange (Monday June 16</w:t>
      </w:r>
      <w:r w:rsidRPr="00505F64">
        <w:rPr>
          <w:rFonts w:ascii="Baskerville" w:hAnsi="Baskerville" w:cs="Baskerville"/>
          <w:b/>
          <w:bCs/>
          <w:sz w:val="22"/>
          <w:szCs w:val="22"/>
          <w:vertAlign w:val="superscript"/>
          <w:lang w:bidi="en-US"/>
        </w:rPr>
        <w:t>th</w:t>
      </w:r>
      <w:r>
        <w:rPr>
          <w:rFonts w:ascii="Baskerville" w:hAnsi="Baskerville" w:cs="Baskerville"/>
          <w:b/>
          <w:bCs/>
          <w:sz w:val="22"/>
          <w:szCs w:val="22"/>
          <w:lang w:bidi="en-US"/>
        </w:rPr>
        <w:t>)</w:t>
      </w:r>
    </w:p>
    <w:p w14:paraId="4CDE7095" w14:textId="7438AE9F" w:rsidR="00505F64" w:rsidRDefault="00505F64" w:rsidP="0013043A">
      <w:pPr>
        <w:rPr>
          <w:rFonts w:ascii="Baskerville" w:hAnsi="Baskerville" w:cs="Baskerville"/>
          <w:b/>
          <w:bCs/>
          <w:sz w:val="22"/>
          <w:szCs w:val="22"/>
          <w:lang w:bidi="en-US"/>
        </w:rPr>
      </w:pPr>
      <w:r>
        <w:rPr>
          <w:rFonts w:ascii="Baskerville" w:hAnsi="Baskerville" w:cs="Baskerville"/>
          <w:b/>
          <w:bCs/>
          <w:sz w:val="22"/>
          <w:szCs w:val="22"/>
          <w:lang w:bidi="en-US"/>
        </w:rPr>
        <w:t xml:space="preserve">                Green (Tuesday June 17</w:t>
      </w:r>
      <w:r w:rsidRPr="00505F64">
        <w:rPr>
          <w:rFonts w:ascii="Baskerville" w:hAnsi="Baskerville" w:cs="Baskerville"/>
          <w:b/>
          <w:bCs/>
          <w:sz w:val="22"/>
          <w:szCs w:val="22"/>
          <w:vertAlign w:val="superscript"/>
          <w:lang w:bidi="en-US"/>
        </w:rPr>
        <w:t>th</w:t>
      </w:r>
      <w:r>
        <w:rPr>
          <w:rFonts w:ascii="Baskerville" w:hAnsi="Baskerville" w:cs="Baskerville"/>
          <w:b/>
          <w:bCs/>
          <w:sz w:val="22"/>
          <w:szCs w:val="22"/>
          <w:lang w:bidi="en-US"/>
        </w:rPr>
        <w:t>)</w:t>
      </w:r>
    </w:p>
    <w:p w14:paraId="53B81C5C" w14:textId="5924CF7C" w:rsidR="00505F64" w:rsidRPr="0033498A" w:rsidRDefault="00505F64" w:rsidP="0013043A">
      <w:pPr>
        <w:rPr>
          <w:rFonts w:ascii="Baskerville" w:hAnsi="Baskerville" w:cs="Baskerville"/>
          <w:b/>
          <w:bCs/>
          <w:sz w:val="22"/>
          <w:szCs w:val="22"/>
          <w:lang w:bidi="en-US"/>
        </w:rPr>
      </w:pPr>
      <w:r>
        <w:rPr>
          <w:rFonts w:ascii="Baskerville" w:hAnsi="Baskerville" w:cs="Baskerville"/>
          <w:b/>
          <w:bCs/>
          <w:sz w:val="22"/>
          <w:szCs w:val="22"/>
          <w:lang w:bidi="en-US"/>
        </w:rPr>
        <w:tab/>
        <w:t xml:space="preserve">   Blue (Thursday June 19</w:t>
      </w:r>
      <w:r w:rsidRPr="00505F64">
        <w:rPr>
          <w:rFonts w:ascii="Baskerville" w:hAnsi="Baskerville" w:cs="Baskerville"/>
          <w:b/>
          <w:bCs/>
          <w:sz w:val="22"/>
          <w:szCs w:val="22"/>
          <w:vertAlign w:val="superscript"/>
          <w:lang w:bidi="en-US"/>
        </w:rPr>
        <w:t>th</w:t>
      </w:r>
      <w:r>
        <w:rPr>
          <w:rFonts w:ascii="Baskerville" w:hAnsi="Baskerville" w:cs="Baskerville"/>
          <w:b/>
          <w:bCs/>
          <w:sz w:val="22"/>
          <w:szCs w:val="22"/>
          <w:lang w:bidi="en-US"/>
        </w:rPr>
        <w:t>)</w:t>
      </w:r>
    </w:p>
    <w:p w14:paraId="14D61C83" w14:textId="77777777" w:rsidR="002D4A70" w:rsidRDefault="002D4A70" w:rsidP="0013043A">
      <w:pPr>
        <w:rPr>
          <w:rFonts w:ascii="Baskerville" w:hAnsi="Baskerville" w:cs="Baskerville"/>
          <w:b/>
          <w:bCs/>
          <w:sz w:val="22"/>
          <w:szCs w:val="22"/>
          <w:lang w:bidi="en-US"/>
        </w:rPr>
      </w:pPr>
    </w:p>
    <w:p w14:paraId="40DBB5D1" w14:textId="77777777" w:rsidR="00505F64" w:rsidRPr="0033498A" w:rsidRDefault="00505F64" w:rsidP="00505F64">
      <w:pPr>
        <w:rPr>
          <w:rFonts w:ascii="Baskerville" w:hAnsi="Baskerville" w:cs="Baskerville"/>
          <w:b/>
          <w:bCs/>
          <w:sz w:val="22"/>
          <w:szCs w:val="22"/>
          <w:lang w:bidi="en-US"/>
        </w:rPr>
      </w:pPr>
      <w:r w:rsidRPr="0033498A">
        <w:rPr>
          <w:rFonts w:ascii="Baskerville" w:hAnsi="Baskerville" w:cs="Baskerville"/>
          <w:b/>
          <w:bCs/>
          <w:sz w:val="22"/>
          <w:szCs w:val="22"/>
          <w:lang w:bidi="en-US"/>
        </w:rPr>
        <w:t>8:00-9:20</w:t>
      </w:r>
      <w:r w:rsidRPr="0033498A">
        <w:rPr>
          <w:rFonts w:ascii="Baskerville" w:hAnsi="Baskerville" w:cs="Baskerville"/>
          <w:b/>
          <w:bCs/>
          <w:sz w:val="22"/>
          <w:szCs w:val="22"/>
          <w:lang w:bidi="en-US"/>
        </w:rPr>
        <w:tab/>
        <w:t>Essay &amp; Objective portion of the exam will be completed</w:t>
      </w:r>
    </w:p>
    <w:p w14:paraId="47DAF156" w14:textId="77777777" w:rsidR="00505F64" w:rsidRPr="0033498A" w:rsidRDefault="00505F64" w:rsidP="00505F64">
      <w:pPr>
        <w:rPr>
          <w:rFonts w:ascii="Baskerville" w:hAnsi="Baskerville" w:cs="Baskerville"/>
          <w:b/>
          <w:bCs/>
          <w:sz w:val="22"/>
          <w:szCs w:val="22"/>
          <w:lang w:bidi="en-US"/>
        </w:rPr>
      </w:pPr>
      <w:r w:rsidRPr="0033498A">
        <w:rPr>
          <w:rFonts w:ascii="Baskerville" w:hAnsi="Baskerville" w:cs="Baskerville"/>
          <w:b/>
          <w:bCs/>
          <w:sz w:val="22"/>
          <w:szCs w:val="22"/>
          <w:lang w:bidi="en-US"/>
        </w:rPr>
        <w:t>9:20-10:15</w:t>
      </w:r>
      <w:r w:rsidRPr="0033498A">
        <w:rPr>
          <w:rFonts w:ascii="Baskerville" w:hAnsi="Baskerville" w:cs="Baskerville"/>
          <w:b/>
          <w:bCs/>
          <w:sz w:val="22"/>
          <w:szCs w:val="22"/>
          <w:lang w:bidi="en-US"/>
        </w:rPr>
        <w:tab/>
        <w:t>Read document and prepare for discussion (10-12 minutes)</w:t>
      </w:r>
    </w:p>
    <w:p w14:paraId="35695073" w14:textId="77777777" w:rsidR="00505F64" w:rsidRPr="0033498A" w:rsidRDefault="00505F64" w:rsidP="00505F64">
      <w:pPr>
        <w:ind w:left="720" w:firstLine="720"/>
        <w:rPr>
          <w:rFonts w:ascii="Baskerville" w:hAnsi="Baskerville" w:cs="Baskerville"/>
          <w:b/>
          <w:bCs/>
          <w:sz w:val="22"/>
          <w:szCs w:val="22"/>
          <w:lang w:bidi="en-US"/>
        </w:rPr>
      </w:pPr>
      <w:r w:rsidRPr="0033498A">
        <w:rPr>
          <w:rFonts w:ascii="Baskerville" w:hAnsi="Baskerville" w:cs="Baskerville"/>
          <w:b/>
          <w:bCs/>
          <w:sz w:val="22"/>
          <w:szCs w:val="22"/>
          <w:lang w:bidi="en-US"/>
        </w:rPr>
        <w:t>Discussion component of final exam</w:t>
      </w:r>
    </w:p>
    <w:p w14:paraId="070CD049" w14:textId="77777777" w:rsidR="0013043A" w:rsidRPr="0033498A" w:rsidRDefault="0013043A" w:rsidP="0013043A">
      <w:pPr>
        <w:rPr>
          <w:rFonts w:ascii="Baskerville" w:hAnsi="Baskerville" w:cs="Baskerville"/>
          <w:b/>
          <w:bCs/>
          <w:sz w:val="22"/>
          <w:szCs w:val="22"/>
          <w:lang w:bidi="en-US"/>
        </w:rPr>
      </w:pPr>
    </w:p>
    <w:p w14:paraId="119F3A4B" w14:textId="77777777" w:rsidR="0013043A" w:rsidRPr="0033498A" w:rsidRDefault="0013043A" w:rsidP="0013043A">
      <w:pPr>
        <w:rPr>
          <w:rFonts w:ascii="Baskerville" w:hAnsi="Baskerville" w:cs="Baskerville"/>
          <w:bCs/>
          <w:sz w:val="22"/>
          <w:szCs w:val="22"/>
          <w:lang w:bidi="en-US"/>
        </w:rPr>
      </w:pPr>
      <w:r w:rsidRPr="0033498A">
        <w:rPr>
          <w:rFonts w:ascii="Baskerville" w:hAnsi="Baskerville" w:cs="Baskerville"/>
          <w:bCs/>
          <w:sz w:val="22"/>
          <w:szCs w:val="22"/>
          <w:lang w:bidi="en-US"/>
        </w:rPr>
        <w:t>You must come to the exam with:</w:t>
      </w:r>
    </w:p>
    <w:p w14:paraId="248C0472" w14:textId="77777777" w:rsidR="0013043A" w:rsidRPr="0033498A" w:rsidRDefault="0013043A" w:rsidP="0013043A">
      <w:pPr>
        <w:numPr>
          <w:ilvl w:val="0"/>
          <w:numId w:val="2"/>
        </w:numPr>
        <w:rPr>
          <w:rFonts w:ascii="Baskerville" w:hAnsi="Baskerville" w:cs="Baskerville"/>
          <w:bCs/>
          <w:sz w:val="22"/>
          <w:szCs w:val="22"/>
          <w:lang w:bidi="en-US"/>
        </w:rPr>
      </w:pPr>
      <w:r w:rsidRPr="0033498A">
        <w:rPr>
          <w:rFonts w:ascii="Baskerville" w:hAnsi="Baskerville" w:cs="Baskerville"/>
          <w:bCs/>
          <w:sz w:val="22"/>
          <w:szCs w:val="22"/>
          <w:lang w:bidi="en-US"/>
        </w:rPr>
        <w:t xml:space="preserve">Your textbook or money to pay for your textbook </w:t>
      </w:r>
      <w:r w:rsidRPr="0033498A">
        <w:rPr>
          <w:rFonts w:ascii="Baskerville" w:hAnsi="Baskerville" w:cs="Baskerville"/>
          <w:b/>
          <w:bCs/>
          <w:sz w:val="22"/>
          <w:szCs w:val="22"/>
          <w:lang w:bidi="en-US"/>
        </w:rPr>
        <w:t>($70.00).</w:t>
      </w:r>
      <w:r w:rsidRPr="0033498A">
        <w:rPr>
          <w:rFonts w:ascii="Baskerville" w:hAnsi="Baskerville" w:cs="Baskerville"/>
          <w:bCs/>
          <w:sz w:val="22"/>
          <w:szCs w:val="22"/>
          <w:lang w:bidi="en-US"/>
        </w:rPr>
        <w:t xml:space="preserve"> Your final exam will not be graded unless you have all your debts cleared! </w:t>
      </w:r>
    </w:p>
    <w:p w14:paraId="2A9361E8" w14:textId="77777777" w:rsidR="0013043A" w:rsidRPr="0033498A" w:rsidRDefault="0013043A" w:rsidP="0013043A">
      <w:pPr>
        <w:numPr>
          <w:ilvl w:val="0"/>
          <w:numId w:val="2"/>
        </w:numPr>
        <w:rPr>
          <w:rFonts w:ascii="Baskerville" w:hAnsi="Baskerville" w:cs="Baskerville"/>
          <w:bCs/>
          <w:sz w:val="22"/>
          <w:szCs w:val="22"/>
          <w:lang w:bidi="en-US"/>
        </w:rPr>
      </w:pPr>
      <w:r w:rsidRPr="0033498A">
        <w:rPr>
          <w:rFonts w:ascii="Baskerville" w:hAnsi="Baskerville" w:cs="Baskerville"/>
          <w:bCs/>
          <w:sz w:val="22"/>
          <w:szCs w:val="22"/>
          <w:lang w:bidi="en-US"/>
        </w:rPr>
        <w:t>A #2 pencil for the objective portion of your exam</w:t>
      </w:r>
    </w:p>
    <w:p w14:paraId="731FC89C"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 xml:space="preserve">(NOTE: You must have all books turned in and/or debts paid before you take the exam. If this is not done, you will receive no grade for the final. If you know you’ve lost or damaged your book, settle your debts </w:t>
      </w:r>
      <w:r w:rsidR="008227A8" w:rsidRPr="0033498A">
        <w:rPr>
          <w:rFonts w:ascii="Baskerville" w:hAnsi="Baskerville" w:cs="Baskerville"/>
          <w:sz w:val="22"/>
          <w:szCs w:val="22"/>
        </w:rPr>
        <w:t>before the</w:t>
      </w:r>
      <w:r w:rsidRPr="0033498A">
        <w:rPr>
          <w:rFonts w:ascii="Baskerville" w:hAnsi="Baskerville" w:cs="Baskerville"/>
          <w:sz w:val="22"/>
          <w:szCs w:val="22"/>
        </w:rPr>
        <w:t xml:space="preserve"> test block</w:t>
      </w:r>
    </w:p>
    <w:p w14:paraId="256005E1" w14:textId="77777777" w:rsidR="0013043A" w:rsidRPr="0033498A" w:rsidRDefault="0013043A" w:rsidP="0013043A">
      <w:pPr>
        <w:rPr>
          <w:rFonts w:ascii="Baskerville" w:hAnsi="Baskerville" w:cs="Baskerville"/>
          <w:sz w:val="22"/>
          <w:szCs w:val="22"/>
        </w:rPr>
      </w:pPr>
    </w:p>
    <w:p w14:paraId="6FCE504B" w14:textId="77777777" w:rsidR="0013043A" w:rsidRPr="0033498A" w:rsidRDefault="0013043A" w:rsidP="0013043A">
      <w:pPr>
        <w:rPr>
          <w:rFonts w:ascii="Baskerville" w:hAnsi="Baskerville" w:cs="Baskerville"/>
          <w:sz w:val="22"/>
          <w:szCs w:val="22"/>
        </w:rPr>
      </w:pPr>
    </w:p>
    <w:p w14:paraId="58EB38FE"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Grading Break Down for Final Exam</w:t>
      </w:r>
    </w:p>
    <w:p w14:paraId="52F649E7"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Objective</w:t>
      </w:r>
      <w:r w:rsidRPr="0033498A">
        <w:rPr>
          <w:rFonts w:ascii="Baskerville" w:hAnsi="Baskerville" w:cs="Baskerville"/>
          <w:sz w:val="22"/>
          <w:szCs w:val="22"/>
        </w:rPr>
        <w:tab/>
      </w:r>
      <w:r w:rsidRPr="0033498A">
        <w:rPr>
          <w:rFonts w:ascii="Baskerville" w:hAnsi="Baskerville" w:cs="Baskerville"/>
          <w:sz w:val="22"/>
          <w:szCs w:val="22"/>
        </w:rPr>
        <w:tab/>
        <w:t>35%</w:t>
      </w:r>
    </w:p>
    <w:p w14:paraId="4D7E16C2"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 xml:space="preserve">Essay </w:t>
      </w:r>
      <w:r w:rsidRPr="0033498A">
        <w:rPr>
          <w:rFonts w:ascii="Baskerville" w:hAnsi="Baskerville" w:cs="Baskerville"/>
          <w:sz w:val="22"/>
          <w:szCs w:val="22"/>
        </w:rPr>
        <w:tab/>
      </w:r>
      <w:r w:rsidRPr="0033498A">
        <w:rPr>
          <w:rFonts w:ascii="Baskerville" w:hAnsi="Baskerville" w:cs="Baskerville"/>
          <w:sz w:val="22"/>
          <w:szCs w:val="22"/>
        </w:rPr>
        <w:tab/>
      </w:r>
      <w:r w:rsidRPr="0033498A">
        <w:rPr>
          <w:rFonts w:ascii="Baskerville" w:hAnsi="Baskerville" w:cs="Baskerville"/>
          <w:sz w:val="22"/>
          <w:szCs w:val="22"/>
        </w:rPr>
        <w:tab/>
        <w:t>45%</w:t>
      </w:r>
    </w:p>
    <w:p w14:paraId="793BE345"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Civic Literacy</w:t>
      </w:r>
      <w:r w:rsidRPr="0033498A">
        <w:rPr>
          <w:rFonts w:ascii="Baskerville" w:hAnsi="Baskerville" w:cs="Baskerville"/>
          <w:sz w:val="22"/>
          <w:szCs w:val="22"/>
        </w:rPr>
        <w:tab/>
      </w:r>
      <w:r w:rsidRPr="0033498A">
        <w:rPr>
          <w:rFonts w:ascii="Baskerville" w:hAnsi="Baskerville" w:cs="Baskerville"/>
          <w:sz w:val="22"/>
          <w:szCs w:val="22"/>
        </w:rPr>
        <w:tab/>
        <w:t>10%</w:t>
      </w:r>
      <w:r w:rsidRPr="0033498A">
        <w:rPr>
          <w:rFonts w:ascii="Baskerville" w:hAnsi="Baskerville" w:cs="Baskerville"/>
          <w:sz w:val="22"/>
          <w:szCs w:val="22"/>
        </w:rPr>
        <w:tab/>
        <w:t>(will be answered prior to the exam (on_________)</w:t>
      </w:r>
    </w:p>
    <w:p w14:paraId="098AC342"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 xml:space="preserve">Discussion </w:t>
      </w:r>
      <w:r w:rsidRPr="0033498A">
        <w:rPr>
          <w:rFonts w:ascii="Baskerville" w:hAnsi="Baskerville" w:cs="Baskerville"/>
          <w:sz w:val="22"/>
          <w:szCs w:val="22"/>
        </w:rPr>
        <w:tab/>
      </w:r>
      <w:r w:rsidRPr="0033498A">
        <w:rPr>
          <w:rFonts w:ascii="Baskerville" w:hAnsi="Baskerville" w:cs="Baskerville"/>
          <w:sz w:val="22"/>
          <w:szCs w:val="22"/>
        </w:rPr>
        <w:tab/>
        <w:t>10%</w:t>
      </w:r>
    </w:p>
    <w:p w14:paraId="51161D24" w14:textId="77777777" w:rsidR="0013043A" w:rsidRPr="0033498A" w:rsidRDefault="0013043A" w:rsidP="0013043A">
      <w:pPr>
        <w:tabs>
          <w:tab w:val="left" w:pos="6930"/>
        </w:tabs>
        <w:rPr>
          <w:rFonts w:ascii="Baskerville" w:hAnsi="Baskerville" w:cs="Baskerville"/>
          <w:sz w:val="22"/>
          <w:szCs w:val="22"/>
        </w:rPr>
      </w:pPr>
    </w:p>
    <w:p w14:paraId="5868CCC9" w14:textId="77777777" w:rsidR="008227A8" w:rsidRPr="0033498A" w:rsidRDefault="008227A8" w:rsidP="0013043A">
      <w:pPr>
        <w:tabs>
          <w:tab w:val="left" w:pos="6930"/>
        </w:tabs>
        <w:rPr>
          <w:rFonts w:ascii="Baskerville" w:hAnsi="Baskerville" w:cs="Baskerville"/>
          <w:sz w:val="22"/>
          <w:szCs w:val="22"/>
        </w:rPr>
      </w:pPr>
    </w:p>
    <w:p w14:paraId="47852BA3" w14:textId="77777777" w:rsidR="0013043A" w:rsidRPr="0033498A" w:rsidRDefault="0013043A" w:rsidP="0013043A">
      <w:pPr>
        <w:tabs>
          <w:tab w:val="left" w:pos="6930"/>
        </w:tabs>
        <w:rPr>
          <w:rFonts w:ascii="Baskerville" w:hAnsi="Baskerville" w:cs="Baskerville"/>
          <w:b/>
          <w:sz w:val="22"/>
          <w:szCs w:val="22"/>
        </w:rPr>
      </w:pPr>
      <w:r w:rsidRPr="0033498A">
        <w:rPr>
          <w:rFonts w:ascii="Baskerville" w:hAnsi="Baskerville" w:cs="Baskerville"/>
          <w:sz w:val="22"/>
          <w:szCs w:val="22"/>
        </w:rPr>
        <w:t>You should use your readers, textbook, class notes, and the terms/concepts/guiding questions from this review sheet to study for your exam. Your exam will be composed of multiple choice, one short answer that relates to your</w:t>
      </w:r>
      <w:r w:rsidR="002D4A70" w:rsidRPr="0033498A">
        <w:rPr>
          <w:rFonts w:ascii="Baskerville" w:hAnsi="Baskerville" w:cs="Baskerville"/>
          <w:sz w:val="22"/>
          <w:szCs w:val="22"/>
        </w:rPr>
        <w:t xml:space="preserve"> civic literacy assignment, </w:t>
      </w:r>
      <w:r w:rsidRPr="0033498A">
        <w:rPr>
          <w:rFonts w:ascii="Baskerville" w:hAnsi="Baskerville" w:cs="Baskerville"/>
          <w:sz w:val="22"/>
          <w:szCs w:val="22"/>
        </w:rPr>
        <w:t>one essay question</w:t>
      </w:r>
      <w:r w:rsidR="002D4A70" w:rsidRPr="0033498A">
        <w:rPr>
          <w:rFonts w:ascii="Baskerville" w:hAnsi="Baskerville" w:cs="Baskerville"/>
          <w:sz w:val="22"/>
          <w:szCs w:val="22"/>
        </w:rPr>
        <w:t xml:space="preserve"> and participate in a discussion</w:t>
      </w:r>
      <w:r w:rsidRPr="0033498A">
        <w:rPr>
          <w:rFonts w:ascii="Baskerville" w:hAnsi="Baskerville" w:cs="Baskerville"/>
          <w:sz w:val="22"/>
          <w:szCs w:val="22"/>
        </w:rPr>
        <w:t xml:space="preserve">. For each term listed you should know what it is and all relevant examples &amp; ideas connected with it. </w:t>
      </w:r>
    </w:p>
    <w:p w14:paraId="74A91D67" w14:textId="77777777" w:rsidR="0033498A" w:rsidRDefault="0033498A" w:rsidP="0013043A">
      <w:pPr>
        <w:jc w:val="center"/>
        <w:rPr>
          <w:rFonts w:ascii="Baskerville" w:hAnsi="Baskerville" w:cs="Baskerville"/>
          <w:b/>
          <w:sz w:val="22"/>
          <w:szCs w:val="22"/>
        </w:rPr>
      </w:pPr>
    </w:p>
    <w:p w14:paraId="5AE7E647"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lastRenderedPageBreak/>
        <w:t>Constitution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17DE9A7C" w14:textId="77777777" w:rsidTr="002D4A70">
        <w:tc>
          <w:tcPr>
            <w:tcW w:w="4428" w:type="dxa"/>
          </w:tcPr>
          <w:p w14:paraId="0D7A1860"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2005C18A"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03A01D43" w14:textId="77777777" w:rsidTr="002D4A70">
        <w:tc>
          <w:tcPr>
            <w:tcW w:w="4428" w:type="dxa"/>
          </w:tcPr>
          <w:p w14:paraId="51D9483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Federalists</w:t>
            </w:r>
          </w:p>
          <w:p w14:paraId="17B500B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Anti-federalists</w:t>
            </w:r>
          </w:p>
          <w:p w14:paraId="15E8201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Bill of Rights </w:t>
            </w:r>
          </w:p>
          <w:p w14:paraId="0523655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Electoral College</w:t>
            </w:r>
          </w:p>
          <w:p w14:paraId="39F2F4A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Amendments</w:t>
            </w:r>
          </w:p>
          <w:p w14:paraId="389F5EF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Separation of Powers</w:t>
            </w:r>
          </w:p>
          <w:p w14:paraId="5509FB9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Checks &amp; Balances</w:t>
            </w:r>
          </w:p>
          <w:p w14:paraId="7B05F15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Federalism </w:t>
            </w:r>
          </w:p>
          <w:p w14:paraId="2E07E7B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Judicial Review</w:t>
            </w:r>
          </w:p>
          <w:p w14:paraId="0050A34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Strict Constructionist</w:t>
            </w:r>
          </w:p>
          <w:p w14:paraId="3093DDA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Loose Constructionist</w:t>
            </w:r>
          </w:p>
          <w:p w14:paraId="33AB8F90" w14:textId="77777777" w:rsidR="0013043A" w:rsidRPr="0033498A" w:rsidRDefault="0013043A" w:rsidP="002D4A70">
            <w:pPr>
              <w:rPr>
                <w:rFonts w:ascii="Baskerville" w:hAnsi="Baskerville" w:cs="Baskerville"/>
                <w:sz w:val="22"/>
                <w:szCs w:val="22"/>
              </w:rPr>
            </w:pPr>
          </w:p>
        </w:tc>
        <w:tc>
          <w:tcPr>
            <w:tcW w:w="4428" w:type="dxa"/>
          </w:tcPr>
          <w:p w14:paraId="57AF502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struggles over the ratification of the Constitution?</w:t>
            </w:r>
          </w:p>
          <w:p w14:paraId="7BA26432" w14:textId="77777777" w:rsidR="0013043A" w:rsidRPr="0033498A" w:rsidRDefault="0013043A" w:rsidP="002D4A70">
            <w:pPr>
              <w:rPr>
                <w:rFonts w:ascii="Baskerville" w:hAnsi="Baskerville" w:cs="Baskerville"/>
                <w:sz w:val="22"/>
                <w:szCs w:val="22"/>
              </w:rPr>
            </w:pPr>
          </w:p>
          <w:p w14:paraId="1FEABA5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were individual rights of Americans safeguarded?</w:t>
            </w:r>
          </w:p>
          <w:p w14:paraId="0AFA7B7D" w14:textId="77777777" w:rsidR="0013043A" w:rsidRPr="0033498A" w:rsidRDefault="0013043A" w:rsidP="002D4A70">
            <w:pPr>
              <w:rPr>
                <w:rFonts w:ascii="Baskerville" w:hAnsi="Baskerville" w:cs="Baskerville"/>
                <w:sz w:val="22"/>
                <w:szCs w:val="22"/>
              </w:rPr>
            </w:pPr>
          </w:p>
          <w:p w14:paraId="4660178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does the Constitution protect against tyranny (on many levels)?</w:t>
            </w:r>
          </w:p>
          <w:p w14:paraId="6F730A20" w14:textId="77777777" w:rsidR="0013043A" w:rsidRPr="0033498A" w:rsidRDefault="0013043A" w:rsidP="002D4A70">
            <w:pPr>
              <w:rPr>
                <w:rFonts w:ascii="Baskerville" w:hAnsi="Baskerville" w:cs="Baskerville"/>
                <w:sz w:val="22"/>
                <w:szCs w:val="22"/>
              </w:rPr>
            </w:pPr>
          </w:p>
          <w:p w14:paraId="2B58726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is the Constitution a “living document” (how can it be changed &amp; interpreted)?</w:t>
            </w:r>
          </w:p>
          <w:p w14:paraId="7B2987CC" w14:textId="77777777" w:rsidR="0013043A" w:rsidRPr="0033498A" w:rsidRDefault="0013043A" w:rsidP="002D4A70">
            <w:pPr>
              <w:rPr>
                <w:rFonts w:ascii="Baskerville" w:hAnsi="Baskerville" w:cs="Baskerville"/>
                <w:sz w:val="22"/>
                <w:szCs w:val="22"/>
              </w:rPr>
            </w:pPr>
          </w:p>
          <w:p w14:paraId="034B87A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is framework of government as created by the Constitution?</w:t>
            </w:r>
          </w:p>
        </w:tc>
      </w:tr>
    </w:tbl>
    <w:p w14:paraId="308F5608" w14:textId="77777777" w:rsidR="0013043A" w:rsidRPr="0033498A" w:rsidRDefault="0013043A" w:rsidP="0013043A">
      <w:pPr>
        <w:rPr>
          <w:rFonts w:ascii="Baskerville" w:hAnsi="Baskerville" w:cs="Baskerville"/>
          <w:b/>
          <w:sz w:val="22"/>
          <w:szCs w:val="22"/>
        </w:rPr>
      </w:pPr>
    </w:p>
    <w:p w14:paraId="05E42E58"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Reconstruction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38D96FB2" w14:textId="77777777" w:rsidTr="002D4A70">
        <w:tc>
          <w:tcPr>
            <w:tcW w:w="4428" w:type="dxa"/>
          </w:tcPr>
          <w:p w14:paraId="1DD2881A"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30BC0A07"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73BEA091" w14:textId="77777777" w:rsidTr="002D4A70">
        <w:tc>
          <w:tcPr>
            <w:tcW w:w="4428" w:type="dxa"/>
          </w:tcPr>
          <w:p w14:paraId="089EC3E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Radical Republicans</w:t>
            </w:r>
          </w:p>
          <w:p w14:paraId="4DCDB0E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Black Codes</w:t>
            </w:r>
          </w:p>
          <w:p w14:paraId="6707AAA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13</w:t>
            </w:r>
            <w:r w:rsidRPr="0033498A">
              <w:rPr>
                <w:rFonts w:ascii="Baskerville" w:hAnsi="Baskerville" w:cs="Baskerville"/>
                <w:sz w:val="22"/>
                <w:szCs w:val="22"/>
                <w:vertAlign w:val="superscript"/>
              </w:rPr>
              <w:t>th</w:t>
            </w:r>
            <w:r w:rsidRPr="0033498A">
              <w:rPr>
                <w:rFonts w:ascii="Baskerville" w:hAnsi="Baskerville" w:cs="Baskerville"/>
                <w:sz w:val="22"/>
                <w:szCs w:val="22"/>
              </w:rPr>
              <w:t>, 14</w:t>
            </w:r>
            <w:r w:rsidRPr="0033498A">
              <w:rPr>
                <w:rFonts w:ascii="Baskerville" w:hAnsi="Baskerville" w:cs="Baskerville"/>
                <w:sz w:val="22"/>
                <w:szCs w:val="22"/>
                <w:vertAlign w:val="superscript"/>
              </w:rPr>
              <w:t>th</w:t>
            </w:r>
            <w:r w:rsidRPr="0033498A">
              <w:rPr>
                <w:rFonts w:ascii="Baskerville" w:hAnsi="Baskerville" w:cs="Baskerville"/>
                <w:sz w:val="22"/>
                <w:szCs w:val="22"/>
              </w:rPr>
              <w:t>, 15</w:t>
            </w:r>
            <w:r w:rsidRPr="0033498A">
              <w:rPr>
                <w:rFonts w:ascii="Baskerville" w:hAnsi="Baskerville" w:cs="Baskerville"/>
                <w:sz w:val="22"/>
                <w:szCs w:val="22"/>
                <w:vertAlign w:val="superscript"/>
              </w:rPr>
              <w:t>th</w:t>
            </w:r>
            <w:r w:rsidRPr="0033498A">
              <w:rPr>
                <w:rFonts w:ascii="Baskerville" w:hAnsi="Baskerville" w:cs="Baskerville"/>
                <w:sz w:val="22"/>
                <w:szCs w:val="22"/>
              </w:rPr>
              <w:t xml:space="preserve"> amendments</w:t>
            </w:r>
          </w:p>
          <w:p w14:paraId="2C2A159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Relationship between Congress, President, &amp;          the Supreme Court and the impeachment of Andrew Johnson</w:t>
            </w:r>
          </w:p>
          <w:p w14:paraId="658A3A2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South during Reconstruction</w:t>
            </w:r>
          </w:p>
          <w:p w14:paraId="02E6129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KKK</w:t>
            </w:r>
          </w:p>
          <w:p w14:paraId="4F64AAB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Jim Crow </w:t>
            </w:r>
          </w:p>
          <w:p w14:paraId="63F6D3C0" w14:textId="77777777" w:rsidR="0013043A" w:rsidRPr="0033498A" w:rsidRDefault="0013043A" w:rsidP="002D4A70">
            <w:pPr>
              <w:rPr>
                <w:rFonts w:ascii="Baskerville" w:hAnsi="Baskerville" w:cs="Baskerville"/>
                <w:i/>
                <w:sz w:val="22"/>
                <w:szCs w:val="22"/>
              </w:rPr>
            </w:pPr>
            <w:r w:rsidRPr="0033498A">
              <w:rPr>
                <w:rFonts w:ascii="Baskerville" w:hAnsi="Baskerville" w:cs="Baskerville"/>
                <w:i/>
                <w:sz w:val="22"/>
                <w:szCs w:val="22"/>
              </w:rPr>
              <w:t>Plessy v Ferguson (1896)</w:t>
            </w:r>
          </w:p>
          <w:p w14:paraId="0F265B5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Sharecropping</w:t>
            </w:r>
          </w:p>
          <w:p w14:paraId="4D8B1CB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Disenfranchisement </w:t>
            </w:r>
          </w:p>
          <w:p w14:paraId="6CD90825" w14:textId="77777777" w:rsidR="0013043A" w:rsidRPr="0033498A" w:rsidRDefault="0013043A" w:rsidP="002D4A70">
            <w:pPr>
              <w:rPr>
                <w:rFonts w:ascii="Baskerville" w:hAnsi="Baskerville" w:cs="Baskerville"/>
                <w:sz w:val="22"/>
                <w:szCs w:val="22"/>
              </w:rPr>
            </w:pPr>
          </w:p>
          <w:p w14:paraId="5D1A5CB7" w14:textId="77777777" w:rsidR="0013043A" w:rsidRPr="0033498A" w:rsidRDefault="0013043A" w:rsidP="002D4A70">
            <w:pPr>
              <w:rPr>
                <w:rFonts w:ascii="Baskerville" w:hAnsi="Baskerville" w:cs="Baskerville"/>
                <w:sz w:val="22"/>
                <w:szCs w:val="22"/>
              </w:rPr>
            </w:pPr>
          </w:p>
        </w:tc>
        <w:tc>
          <w:tcPr>
            <w:tcW w:w="4428" w:type="dxa"/>
          </w:tcPr>
          <w:p w14:paraId="5763BA4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Evaluate Presidential Reconstruction &amp; Congressional Reconstruction.</w:t>
            </w:r>
          </w:p>
          <w:p w14:paraId="27ED77C1" w14:textId="77777777" w:rsidR="0013043A" w:rsidRPr="0033498A" w:rsidRDefault="0013043A" w:rsidP="002D4A70">
            <w:pPr>
              <w:rPr>
                <w:rFonts w:ascii="Baskerville" w:hAnsi="Baskerville" w:cs="Baskerville"/>
                <w:sz w:val="22"/>
                <w:szCs w:val="22"/>
              </w:rPr>
            </w:pPr>
          </w:p>
          <w:p w14:paraId="5C17F1A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Years &amp; leaders during Reconstruction</w:t>
            </w:r>
          </w:p>
          <w:p w14:paraId="1D9EFCB3" w14:textId="77777777" w:rsidR="0013043A" w:rsidRPr="0033498A" w:rsidRDefault="0013043A" w:rsidP="002D4A70">
            <w:pPr>
              <w:rPr>
                <w:rFonts w:ascii="Baskerville" w:hAnsi="Baskerville" w:cs="Baskerville"/>
                <w:sz w:val="22"/>
                <w:szCs w:val="22"/>
              </w:rPr>
            </w:pPr>
          </w:p>
          <w:p w14:paraId="77510EC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was Reconstruction a promise of full citizenship for African Americans?</w:t>
            </w:r>
          </w:p>
          <w:p w14:paraId="7BAFF70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was this promise betrayed?</w:t>
            </w:r>
          </w:p>
          <w:p w14:paraId="28A3A2A1" w14:textId="77777777" w:rsidR="0013043A" w:rsidRPr="0033498A" w:rsidRDefault="0013043A" w:rsidP="002D4A70">
            <w:pPr>
              <w:rPr>
                <w:rFonts w:ascii="Baskerville" w:hAnsi="Baskerville" w:cs="Baskerville"/>
                <w:sz w:val="22"/>
                <w:szCs w:val="22"/>
              </w:rPr>
            </w:pPr>
          </w:p>
          <w:p w14:paraId="28A2B60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legal and extra legal (outside the law) deterrents to African Americans equality?</w:t>
            </w:r>
          </w:p>
          <w:p w14:paraId="052F2070" w14:textId="77777777" w:rsidR="0013043A" w:rsidRPr="0033498A" w:rsidRDefault="0013043A" w:rsidP="002D4A70">
            <w:pPr>
              <w:rPr>
                <w:rFonts w:ascii="Baskerville" w:hAnsi="Baskerville" w:cs="Baskerville"/>
                <w:sz w:val="22"/>
                <w:szCs w:val="22"/>
              </w:rPr>
            </w:pPr>
          </w:p>
          <w:p w14:paraId="7BFC2AF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state and federal governments confront one another during and after Reconstruction?</w:t>
            </w:r>
          </w:p>
          <w:p w14:paraId="140A6F53" w14:textId="77777777" w:rsidR="0013043A" w:rsidRPr="0033498A" w:rsidRDefault="0013043A" w:rsidP="002D4A70">
            <w:pPr>
              <w:rPr>
                <w:rFonts w:ascii="Baskerville" w:hAnsi="Baskerville" w:cs="Baskerville"/>
                <w:sz w:val="22"/>
                <w:szCs w:val="22"/>
              </w:rPr>
            </w:pPr>
          </w:p>
          <w:p w14:paraId="6F5D923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era of Jim Crow emerge post-Reconstruction?</w:t>
            </w:r>
          </w:p>
        </w:tc>
      </w:tr>
    </w:tbl>
    <w:p w14:paraId="18DCD0AE" w14:textId="77777777" w:rsidR="0013043A" w:rsidRDefault="0013043A" w:rsidP="0033498A">
      <w:pPr>
        <w:rPr>
          <w:rFonts w:ascii="Baskerville" w:hAnsi="Baskerville" w:cs="Baskerville"/>
          <w:sz w:val="22"/>
          <w:szCs w:val="22"/>
        </w:rPr>
      </w:pPr>
    </w:p>
    <w:p w14:paraId="16D9FB8C" w14:textId="77777777" w:rsidR="0033498A" w:rsidRDefault="0033498A" w:rsidP="0033498A">
      <w:pPr>
        <w:rPr>
          <w:rFonts w:ascii="Baskerville" w:hAnsi="Baskerville" w:cs="Baskerville"/>
          <w:sz w:val="22"/>
          <w:szCs w:val="22"/>
        </w:rPr>
      </w:pPr>
    </w:p>
    <w:p w14:paraId="4393D88A" w14:textId="77777777" w:rsidR="0033498A" w:rsidRDefault="0033498A" w:rsidP="0033498A">
      <w:pPr>
        <w:rPr>
          <w:rFonts w:ascii="Baskerville" w:hAnsi="Baskerville" w:cs="Baskerville"/>
          <w:sz w:val="22"/>
          <w:szCs w:val="22"/>
        </w:rPr>
      </w:pPr>
    </w:p>
    <w:p w14:paraId="19E70632" w14:textId="77777777" w:rsidR="0033498A" w:rsidRDefault="0033498A" w:rsidP="0033498A">
      <w:pPr>
        <w:rPr>
          <w:rFonts w:ascii="Baskerville" w:hAnsi="Baskerville" w:cs="Baskerville"/>
          <w:sz w:val="22"/>
          <w:szCs w:val="22"/>
        </w:rPr>
      </w:pPr>
    </w:p>
    <w:p w14:paraId="4EE55A65" w14:textId="77777777" w:rsidR="0033498A" w:rsidRDefault="0033498A" w:rsidP="0033498A">
      <w:pPr>
        <w:rPr>
          <w:rFonts w:ascii="Baskerville" w:hAnsi="Baskerville" w:cs="Baskerville"/>
          <w:sz w:val="22"/>
          <w:szCs w:val="22"/>
        </w:rPr>
      </w:pPr>
    </w:p>
    <w:p w14:paraId="4FC9B14D" w14:textId="77777777" w:rsidR="0033498A" w:rsidRDefault="0033498A" w:rsidP="0033498A">
      <w:pPr>
        <w:rPr>
          <w:rFonts w:ascii="Baskerville" w:hAnsi="Baskerville" w:cs="Baskerville"/>
          <w:sz w:val="22"/>
          <w:szCs w:val="22"/>
        </w:rPr>
      </w:pPr>
    </w:p>
    <w:p w14:paraId="07A3C44C" w14:textId="77777777" w:rsidR="0033498A" w:rsidRDefault="0033498A" w:rsidP="0033498A">
      <w:pPr>
        <w:rPr>
          <w:rFonts w:ascii="Baskerville" w:hAnsi="Baskerville" w:cs="Baskerville"/>
          <w:sz w:val="22"/>
          <w:szCs w:val="22"/>
        </w:rPr>
      </w:pPr>
    </w:p>
    <w:p w14:paraId="30AE4B9C" w14:textId="77777777" w:rsidR="0033498A" w:rsidRDefault="0033498A" w:rsidP="0033498A">
      <w:pPr>
        <w:rPr>
          <w:rFonts w:ascii="Baskerville" w:hAnsi="Baskerville" w:cs="Baskerville"/>
          <w:sz w:val="22"/>
          <w:szCs w:val="22"/>
        </w:rPr>
      </w:pPr>
    </w:p>
    <w:p w14:paraId="29977BC3" w14:textId="77777777" w:rsidR="0033498A" w:rsidRDefault="0033498A" w:rsidP="0033498A">
      <w:pPr>
        <w:rPr>
          <w:rFonts w:ascii="Baskerville" w:hAnsi="Baskerville" w:cs="Baskerville"/>
          <w:sz w:val="22"/>
          <w:szCs w:val="22"/>
        </w:rPr>
      </w:pPr>
    </w:p>
    <w:p w14:paraId="3373A462" w14:textId="77777777" w:rsidR="0033498A" w:rsidRDefault="0033498A" w:rsidP="0033498A">
      <w:pPr>
        <w:rPr>
          <w:rFonts w:ascii="Baskerville" w:hAnsi="Baskerville" w:cs="Baskerville"/>
          <w:sz w:val="22"/>
          <w:szCs w:val="22"/>
        </w:rPr>
      </w:pPr>
    </w:p>
    <w:p w14:paraId="76761472" w14:textId="77777777" w:rsidR="0033498A" w:rsidRDefault="0033498A" w:rsidP="0033498A">
      <w:pPr>
        <w:rPr>
          <w:rFonts w:ascii="Baskerville" w:hAnsi="Baskerville" w:cs="Baskerville"/>
          <w:sz w:val="22"/>
          <w:szCs w:val="22"/>
        </w:rPr>
      </w:pPr>
    </w:p>
    <w:p w14:paraId="2AFB593E" w14:textId="77777777" w:rsidR="0033498A" w:rsidRDefault="0033498A" w:rsidP="0033498A">
      <w:pPr>
        <w:rPr>
          <w:rFonts w:ascii="Baskerville" w:hAnsi="Baskerville" w:cs="Baskerville"/>
          <w:sz w:val="22"/>
          <w:szCs w:val="22"/>
        </w:rPr>
      </w:pPr>
    </w:p>
    <w:p w14:paraId="079B74DF" w14:textId="77777777" w:rsidR="0033498A" w:rsidRPr="0033498A" w:rsidRDefault="0033498A" w:rsidP="0033498A">
      <w:pPr>
        <w:rPr>
          <w:rFonts w:ascii="Baskerville" w:hAnsi="Baskerville" w:cs="Baskerville"/>
          <w:b/>
          <w:sz w:val="22"/>
          <w:szCs w:val="22"/>
        </w:rPr>
      </w:pPr>
    </w:p>
    <w:p w14:paraId="6A3E55EF" w14:textId="77777777" w:rsidR="0013043A" w:rsidRPr="0033498A" w:rsidRDefault="0013043A" w:rsidP="0013043A">
      <w:pPr>
        <w:jc w:val="center"/>
        <w:rPr>
          <w:rFonts w:ascii="Baskerville" w:hAnsi="Baskerville" w:cs="Baskerville"/>
          <w:b/>
          <w:sz w:val="22"/>
          <w:szCs w:val="22"/>
        </w:rPr>
      </w:pPr>
    </w:p>
    <w:p w14:paraId="7473B0E6"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 xml:space="preserve">Gilded Age (Industry, Immigration, Politics, West)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5DD45A91" w14:textId="77777777" w:rsidTr="002D4A70">
        <w:tc>
          <w:tcPr>
            <w:tcW w:w="4428" w:type="dxa"/>
          </w:tcPr>
          <w:p w14:paraId="15566A28"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Terms </w:t>
            </w:r>
          </w:p>
        </w:tc>
        <w:tc>
          <w:tcPr>
            <w:tcW w:w="4428" w:type="dxa"/>
          </w:tcPr>
          <w:p w14:paraId="2F334B16" w14:textId="77777777" w:rsidR="0013043A" w:rsidRPr="0033498A" w:rsidRDefault="0013043A" w:rsidP="002D4A70">
            <w:pPr>
              <w:jc w:val="center"/>
              <w:rPr>
                <w:rFonts w:ascii="Baskerville" w:hAnsi="Baskerville" w:cs="Baskerville"/>
                <w:sz w:val="22"/>
                <w:szCs w:val="22"/>
              </w:rPr>
            </w:pPr>
            <w:r w:rsidRPr="0033498A">
              <w:rPr>
                <w:rFonts w:ascii="Baskerville" w:hAnsi="Baskerville" w:cs="Baskerville"/>
                <w:b/>
                <w:sz w:val="22"/>
                <w:szCs w:val="22"/>
              </w:rPr>
              <w:t>Concepts</w:t>
            </w:r>
          </w:p>
        </w:tc>
      </w:tr>
      <w:tr w:rsidR="0013043A" w:rsidRPr="0033498A" w14:paraId="1D1DA2E9" w14:textId="77777777" w:rsidTr="002D4A70">
        <w:tc>
          <w:tcPr>
            <w:tcW w:w="4428" w:type="dxa"/>
          </w:tcPr>
          <w:p w14:paraId="36A342C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Gilded Age</w:t>
            </w:r>
          </w:p>
          <w:p w14:paraId="30454E1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Andrew “man of steel” Carneige</w:t>
            </w:r>
          </w:p>
          <w:p w14:paraId="6DD1AFF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John “the Rock” D. Rockefeller</w:t>
            </w:r>
          </w:p>
          <w:p w14:paraId="2059120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J.P. “Million” Morgan </w:t>
            </w:r>
          </w:p>
          <w:p w14:paraId="1415EC2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Socialism</w:t>
            </w:r>
          </w:p>
          <w:p w14:paraId="2811DBA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Capitalism </w:t>
            </w:r>
          </w:p>
          <w:p w14:paraId="5023773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Social Darwinism</w:t>
            </w:r>
          </w:p>
          <w:p w14:paraId="7BA08C7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“Gospel of Wealth”</w:t>
            </w:r>
          </w:p>
          <w:p w14:paraId="593A4A4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philanthropy</w:t>
            </w:r>
          </w:p>
          <w:p w14:paraId="2C40B93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robber barons</w:t>
            </w:r>
          </w:p>
          <w:p w14:paraId="4A0F80D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Vertical and horizontal trusts</w:t>
            </w:r>
          </w:p>
          <w:p w14:paraId="4FCEF24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Monopolies</w:t>
            </w:r>
          </w:p>
          <w:p w14:paraId="51325C4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Immigration</w:t>
            </w:r>
          </w:p>
          <w:p w14:paraId="140ABD4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nativism </w:t>
            </w:r>
          </w:p>
          <w:p w14:paraId="7B0C0A1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Chinese Exclusion Act</w:t>
            </w:r>
          </w:p>
          <w:p w14:paraId="17EBB7C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Great Migration </w:t>
            </w:r>
          </w:p>
          <w:p w14:paraId="48F6E3C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Gentlemen’s Agreement</w:t>
            </w:r>
          </w:p>
          <w:p w14:paraId="428E0F6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Transcontinental Railroad </w:t>
            </w:r>
          </w:p>
          <w:p w14:paraId="5EF0E94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Urbanization</w:t>
            </w:r>
          </w:p>
          <w:p w14:paraId="5B316DD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Homestead Act</w:t>
            </w:r>
          </w:p>
          <w:p w14:paraId="124F4A9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Turner’s Thesis</w:t>
            </w:r>
          </w:p>
          <w:p w14:paraId="06ED3DE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Political Machines/Tammany Hall</w:t>
            </w:r>
          </w:p>
          <w:p w14:paraId="566C7F7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Manifest Destiny</w:t>
            </w:r>
          </w:p>
        </w:tc>
        <w:tc>
          <w:tcPr>
            <w:tcW w:w="4428" w:type="dxa"/>
          </w:tcPr>
          <w:p w14:paraId="1B63BD9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qualities make this the “Gilded Age?</w:t>
            </w:r>
          </w:p>
          <w:p w14:paraId="5C6C57BD" w14:textId="77777777" w:rsidR="0013043A" w:rsidRPr="0033498A" w:rsidRDefault="0013043A" w:rsidP="002D4A70">
            <w:pPr>
              <w:rPr>
                <w:rFonts w:ascii="Baskerville" w:hAnsi="Baskerville" w:cs="Baskerville"/>
                <w:sz w:val="22"/>
                <w:szCs w:val="22"/>
              </w:rPr>
            </w:pPr>
          </w:p>
          <w:p w14:paraId="436ED55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Explain the conflict between management, government, &amp; labor. </w:t>
            </w:r>
          </w:p>
          <w:p w14:paraId="0DFC134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 </w:t>
            </w:r>
          </w:p>
          <w:p w14:paraId="1A7B362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conditions of workplaces and urban centers during this time period?</w:t>
            </w:r>
          </w:p>
          <w:p w14:paraId="03D9169E" w14:textId="77777777" w:rsidR="0013043A" w:rsidRPr="0033498A" w:rsidRDefault="0013043A" w:rsidP="002D4A70">
            <w:pPr>
              <w:rPr>
                <w:rFonts w:ascii="Baskerville" w:hAnsi="Baskerville" w:cs="Baskerville"/>
                <w:sz w:val="22"/>
                <w:szCs w:val="22"/>
              </w:rPr>
            </w:pPr>
          </w:p>
          <w:p w14:paraId="3A45517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relationship between the federal government, business and citizens during this period?</w:t>
            </w:r>
          </w:p>
          <w:p w14:paraId="10530033" w14:textId="77777777" w:rsidR="0013043A" w:rsidRPr="0033498A" w:rsidRDefault="0013043A" w:rsidP="002D4A70">
            <w:pPr>
              <w:rPr>
                <w:rFonts w:ascii="Baskerville" w:hAnsi="Baskerville" w:cs="Baskerville"/>
                <w:sz w:val="22"/>
                <w:szCs w:val="22"/>
              </w:rPr>
            </w:pPr>
          </w:p>
          <w:p w14:paraId="5B3B605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How did big businessmen become powerful during this time period? </w:t>
            </w:r>
          </w:p>
          <w:p w14:paraId="0FEB01AF" w14:textId="77777777" w:rsidR="0013043A" w:rsidRPr="0033498A" w:rsidRDefault="0013043A" w:rsidP="002D4A70">
            <w:pPr>
              <w:rPr>
                <w:rFonts w:ascii="Baskerville" w:hAnsi="Baskerville" w:cs="Baskerville"/>
                <w:sz w:val="22"/>
                <w:szCs w:val="22"/>
              </w:rPr>
            </w:pPr>
          </w:p>
          <w:p w14:paraId="45AC4C8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government &amp; many Americans respond to the growing &amp; shifting patterns of immigration?</w:t>
            </w:r>
          </w:p>
          <w:p w14:paraId="7E008220" w14:textId="77777777" w:rsidR="0013043A" w:rsidRPr="0033498A" w:rsidRDefault="0013043A" w:rsidP="002D4A70">
            <w:pPr>
              <w:rPr>
                <w:rFonts w:ascii="Baskerville" w:hAnsi="Baskerville" w:cs="Baskerville"/>
                <w:sz w:val="22"/>
                <w:szCs w:val="22"/>
              </w:rPr>
            </w:pPr>
          </w:p>
          <w:p w14:paraId="748CF07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What were the effects of the development of railroads? </w:t>
            </w:r>
          </w:p>
          <w:p w14:paraId="5DF22CB2" w14:textId="77777777" w:rsidR="0013043A" w:rsidRPr="0033498A" w:rsidRDefault="0013043A" w:rsidP="002D4A70">
            <w:pPr>
              <w:rPr>
                <w:rFonts w:ascii="Baskerville" w:hAnsi="Baskerville" w:cs="Baskerville"/>
                <w:sz w:val="22"/>
                <w:szCs w:val="22"/>
              </w:rPr>
            </w:pPr>
          </w:p>
          <w:p w14:paraId="2EA9814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role of the federal government in supporting westward expansion?</w:t>
            </w:r>
          </w:p>
          <w:p w14:paraId="37D2629B" w14:textId="77777777" w:rsidR="0013043A" w:rsidRPr="0033498A" w:rsidRDefault="0013043A" w:rsidP="002D4A70">
            <w:pPr>
              <w:rPr>
                <w:rFonts w:ascii="Baskerville" w:hAnsi="Baskerville" w:cs="Baskerville"/>
                <w:sz w:val="22"/>
                <w:szCs w:val="22"/>
              </w:rPr>
            </w:pPr>
          </w:p>
        </w:tc>
      </w:tr>
    </w:tbl>
    <w:p w14:paraId="14FF8CE1" w14:textId="77777777" w:rsidR="0013043A" w:rsidRPr="0033498A" w:rsidRDefault="0013043A" w:rsidP="0013043A">
      <w:pPr>
        <w:rPr>
          <w:rFonts w:ascii="Baskerville" w:hAnsi="Baskerville" w:cs="Baskerville"/>
          <w:sz w:val="22"/>
          <w:szCs w:val="22"/>
        </w:rPr>
      </w:pPr>
    </w:p>
    <w:p w14:paraId="2ACC4B1D" w14:textId="77777777" w:rsidR="0013043A" w:rsidRPr="0033498A" w:rsidRDefault="0013043A" w:rsidP="0013043A">
      <w:pPr>
        <w:rPr>
          <w:rFonts w:ascii="Baskerville" w:hAnsi="Baskerville" w:cs="Baskerville"/>
          <w:sz w:val="22"/>
          <w:szCs w:val="22"/>
        </w:rPr>
      </w:pPr>
    </w:p>
    <w:p w14:paraId="7A6A53ED" w14:textId="77777777" w:rsidR="0013043A" w:rsidRPr="0033498A" w:rsidRDefault="0013043A" w:rsidP="0013043A">
      <w:pPr>
        <w:rPr>
          <w:rFonts w:ascii="Baskerville" w:hAnsi="Baskerville" w:cs="Baskerville"/>
          <w:sz w:val="22"/>
          <w:szCs w:val="22"/>
        </w:rPr>
      </w:pPr>
    </w:p>
    <w:p w14:paraId="5C22945F"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 xml:space="preserve">Progressivism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023447F4" w14:textId="77777777" w:rsidTr="002D4A70">
        <w:tc>
          <w:tcPr>
            <w:tcW w:w="4428" w:type="dxa"/>
          </w:tcPr>
          <w:p w14:paraId="35A2E24B"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Terms </w:t>
            </w:r>
          </w:p>
        </w:tc>
        <w:tc>
          <w:tcPr>
            <w:tcW w:w="4428" w:type="dxa"/>
          </w:tcPr>
          <w:p w14:paraId="44D032A9"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576E4E8B" w14:textId="77777777" w:rsidTr="002D4A70">
        <w:tc>
          <w:tcPr>
            <w:tcW w:w="4428" w:type="dxa"/>
          </w:tcPr>
          <w:p w14:paraId="2AB904D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Progressive party &amp; platform </w:t>
            </w:r>
          </w:p>
          <w:p w14:paraId="16FBF54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Muckrackers</w:t>
            </w:r>
          </w:p>
          <w:p w14:paraId="5AFDFD6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Yellow journalism</w:t>
            </w:r>
          </w:p>
          <w:p w14:paraId="5CEF83B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Upton Sinclair</w:t>
            </w:r>
          </w:p>
          <w:p w14:paraId="6B9C731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Theodore Roosevelt</w:t>
            </w:r>
          </w:p>
          <w:p w14:paraId="6BF75BD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William Howard Taft</w:t>
            </w:r>
          </w:p>
          <w:p w14:paraId="0B8B534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Woodrow Wilson</w:t>
            </w:r>
          </w:p>
          <w:p w14:paraId="7B075EC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Trustbusting</w:t>
            </w:r>
          </w:p>
          <w:p w14:paraId="64CAEB4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Conservation </w:t>
            </w:r>
          </w:p>
          <w:p w14:paraId="57B0E2A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Pure Food &amp; Drug Act</w:t>
            </w:r>
          </w:p>
          <w:p w14:paraId="37F2FA2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Meat Inspection Act</w:t>
            </w:r>
          </w:p>
        </w:tc>
        <w:tc>
          <w:tcPr>
            <w:tcW w:w="4428" w:type="dxa"/>
          </w:tcPr>
          <w:p w14:paraId="7F74795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goals of the progressives?</w:t>
            </w:r>
          </w:p>
          <w:p w14:paraId="325F2AFD" w14:textId="77777777" w:rsidR="0013043A" w:rsidRPr="0033498A" w:rsidRDefault="0013043A" w:rsidP="002D4A70">
            <w:pPr>
              <w:rPr>
                <w:rFonts w:ascii="Baskerville" w:hAnsi="Baskerville" w:cs="Baskerville"/>
                <w:sz w:val="22"/>
                <w:szCs w:val="22"/>
              </w:rPr>
            </w:pPr>
          </w:p>
          <w:p w14:paraId="0800EA7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role of the federal government in reforming the problems of the late 19</w:t>
            </w:r>
            <w:r w:rsidRPr="0033498A">
              <w:rPr>
                <w:rFonts w:ascii="Baskerville" w:hAnsi="Baskerville" w:cs="Baskerville"/>
                <w:sz w:val="22"/>
                <w:szCs w:val="22"/>
                <w:vertAlign w:val="superscript"/>
              </w:rPr>
              <w:t>th</w:t>
            </w:r>
            <w:r w:rsidRPr="0033498A">
              <w:rPr>
                <w:rFonts w:ascii="Baskerville" w:hAnsi="Baskerville" w:cs="Baskerville"/>
                <w:sz w:val="22"/>
                <w:szCs w:val="22"/>
              </w:rPr>
              <w:t xml:space="preserve"> century?</w:t>
            </w:r>
          </w:p>
          <w:p w14:paraId="26301780" w14:textId="77777777" w:rsidR="0013043A" w:rsidRPr="0033498A" w:rsidRDefault="0013043A" w:rsidP="002D4A70">
            <w:pPr>
              <w:rPr>
                <w:rFonts w:ascii="Baskerville" w:hAnsi="Baskerville" w:cs="Baskerville"/>
                <w:sz w:val="22"/>
                <w:szCs w:val="22"/>
              </w:rPr>
            </w:pPr>
          </w:p>
          <w:p w14:paraId="1E02406D" w14:textId="77777777" w:rsidR="0013043A" w:rsidRPr="0033498A" w:rsidRDefault="0013043A" w:rsidP="002D4A70">
            <w:pPr>
              <w:rPr>
                <w:rFonts w:ascii="Baskerville" w:hAnsi="Baskerville" w:cs="Baskerville"/>
                <w:sz w:val="22"/>
                <w:szCs w:val="22"/>
              </w:rPr>
            </w:pPr>
          </w:p>
        </w:tc>
      </w:tr>
    </w:tbl>
    <w:p w14:paraId="3DC80622" w14:textId="77777777" w:rsidR="0013043A" w:rsidRPr="0033498A" w:rsidRDefault="0013043A" w:rsidP="0013043A">
      <w:pPr>
        <w:jc w:val="center"/>
        <w:rPr>
          <w:rFonts w:ascii="Baskerville" w:hAnsi="Baskerville" w:cs="Baskerville"/>
          <w:b/>
          <w:sz w:val="22"/>
          <w:szCs w:val="22"/>
        </w:rPr>
      </w:pPr>
    </w:p>
    <w:p w14:paraId="3DA025D0" w14:textId="77777777" w:rsidR="0013043A" w:rsidRPr="0033498A" w:rsidRDefault="0013043A" w:rsidP="0013043A">
      <w:pPr>
        <w:jc w:val="center"/>
        <w:rPr>
          <w:rFonts w:ascii="Baskerville" w:hAnsi="Baskerville" w:cs="Baskerville"/>
          <w:b/>
          <w:sz w:val="22"/>
          <w:szCs w:val="22"/>
        </w:rPr>
      </w:pPr>
    </w:p>
    <w:p w14:paraId="43D75FC6" w14:textId="77777777" w:rsidR="0013043A" w:rsidRPr="0033498A" w:rsidRDefault="0013043A" w:rsidP="0013043A">
      <w:pPr>
        <w:jc w:val="center"/>
        <w:rPr>
          <w:rFonts w:ascii="Baskerville" w:hAnsi="Baskerville" w:cs="Baskerville"/>
          <w:b/>
          <w:sz w:val="22"/>
          <w:szCs w:val="22"/>
        </w:rPr>
      </w:pPr>
    </w:p>
    <w:p w14:paraId="38820626" w14:textId="77777777" w:rsidR="0013043A" w:rsidRPr="0033498A" w:rsidRDefault="0013043A" w:rsidP="0013043A">
      <w:pPr>
        <w:jc w:val="center"/>
        <w:rPr>
          <w:rFonts w:ascii="Baskerville" w:hAnsi="Baskerville" w:cs="Baskerville"/>
          <w:b/>
          <w:sz w:val="22"/>
          <w:szCs w:val="22"/>
        </w:rPr>
      </w:pPr>
    </w:p>
    <w:p w14:paraId="6F32A3C3" w14:textId="77777777" w:rsidR="0013043A" w:rsidRPr="0033498A" w:rsidRDefault="0013043A" w:rsidP="0013043A">
      <w:pPr>
        <w:jc w:val="center"/>
        <w:rPr>
          <w:rFonts w:ascii="Baskerville" w:hAnsi="Baskerville" w:cs="Baskerville"/>
          <w:b/>
          <w:sz w:val="22"/>
          <w:szCs w:val="22"/>
        </w:rPr>
      </w:pPr>
    </w:p>
    <w:p w14:paraId="04C16661" w14:textId="77777777" w:rsidR="0013043A" w:rsidRPr="0033498A" w:rsidRDefault="0013043A" w:rsidP="0013043A">
      <w:pPr>
        <w:jc w:val="center"/>
        <w:rPr>
          <w:rFonts w:ascii="Baskerville" w:hAnsi="Baskerville" w:cs="Baskerville"/>
          <w:b/>
          <w:sz w:val="22"/>
          <w:szCs w:val="22"/>
        </w:rPr>
      </w:pPr>
    </w:p>
    <w:p w14:paraId="0A815881" w14:textId="77777777" w:rsidR="0013043A" w:rsidRPr="0033498A" w:rsidRDefault="0013043A" w:rsidP="0013043A">
      <w:pPr>
        <w:jc w:val="center"/>
        <w:rPr>
          <w:rFonts w:ascii="Baskerville" w:hAnsi="Baskerville" w:cs="Baskerville"/>
          <w:b/>
          <w:sz w:val="22"/>
          <w:szCs w:val="22"/>
        </w:rPr>
      </w:pPr>
    </w:p>
    <w:p w14:paraId="1F2D085C" w14:textId="77777777" w:rsidR="0013043A" w:rsidRPr="0033498A" w:rsidRDefault="0013043A" w:rsidP="0013043A">
      <w:pPr>
        <w:jc w:val="center"/>
        <w:rPr>
          <w:rFonts w:ascii="Baskerville" w:hAnsi="Baskerville" w:cs="Baskerville"/>
          <w:b/>
          <w:sz w:val="22"/>
          <w:szCs w:val="22"/>
        </w:rPr>
      </w:pPr>
    </w:p>
    <w:p w14:paraId="1DA66D71"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 xml:space="preserve">U.S. Becomes a Global Power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52CE9B35" w14:textId="77777777" w:rsidTr="002D4A70">
        <w:tc>
          <w:tcPr>
            <w:tcW w:w="4428" w:type="dxa"/>
          </w:tcPr>
          <w:p w14:paraId="14C14E7D"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56ECBAFF"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638AA246" w14:textId="77777777" w:rsidTr="002D4A70">
        <w:tc>
          <w:tcPr>
            <w:tcW w:w="4428" w:type="dxa"/>
          </w:tcPr>
          <w:p w14:paraId="5B25208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Tariffs</w:t>
            </w:r>
          </w:p>
          <w:p w14:paraId="3A5E114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Imperialism</w:t>
            </w:r>
          </w:p>
          <w:p w14:paraId="45C9545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Anti-imperialism</w:t>
            </w:r>
          </w:p>
          <w:p w14:paraId="57B46F8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Dollar Diplomacy</w:t>
            </w:r>
          </w:p>
          <w:p w14:paraId="40269E0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Moral/Missionary Diplomacy</w:t>
            </w:r>
          </w:p>
          <w:p w14:paraId="2489372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Roosevelt Corollary</w:t>
            </w:r>
          </w:p>
          <w:p w14:paraId="3F16A1D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Monroe Doctrine</w:t>
            </w:r>
          </w:p>
          <w:p w14:paraId="624CD0C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Open Door Policy</w:t>
            </w:r>
          </w:p>
          <w:p w14:paraId="37F1A02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Panama Canal</w:t>
            </w:r>
          </w:p>
          <w:p w14:paraId="4B99034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Causes and effects of the Spanish American War</w:t>
            </w:r>
          </w:p>
          <w:p w14:paraId="481FAD35" w14:textId="77777777" w:rsidR="0013043A" w:rsidRPr="0033498A" w:rsidRDefault="0013043A" w:rsidP="002D4A70">
            <w:pPr>
              <w:rPr>
                <w:rFonts w:ascii="Baskerville" w:hAnsi="Baskerville" w:cs="Baskerville"/>
                <w:sz w:val="22"/>
                <w:szCs w:val="22"/>
              </w:rPr>
            </w:pPr>
          </w:p>
        </w:tc>
        <w:tc>
          <w:tcPr>
            <w:tcW w:w="4428" w:type="dxa"/>
          </w:tcPr>
          <w:p w14:paraId="0244B21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forces encouraged the United States to pursue a more active global presence during the late 19</w:t>
            </w:r>
            <w:r w:rsidRPr="0033498A">
              <w:rPr>
                <w:rFonts w:ascii="Baskerville" w:hAnsi="Baskerville" w:cs="Baskerville"/>
                <w:sz w:val="22"/>
                <w:szCs w:val="22"/>
                <w:vertAlign w:val="superscript"/>
              </w:rPr>
              <w:t>th</w:t>
            </w:r>
            <w:r w:rsidRPr="0033498A">
              <w:rPr>
                <w:rFonts w:ascii="Baskerville" w:hAnsi="Baskerville" w:cs="Baskerville"/>
                <w:sz w:val="22"/>
                <w:szCs w:val="22"/>
              </w:rPr>
              <w:t xml:space="preserve"> century?</w:t>
            </w:r>
          </w:p>
          <w:p w14:paraId="20718635" w14:textId="77777777" w:rsidR="0013043A" w:rsidRPr="0033498A" w:rsidRDefault="0013043A" w:rsidP="002D4A70">
            <w:pPr>
              <w:rPr>
                <w:rFonts w:ascii="Baskerville" w:hAnsi="Baskerville" w:cs="Baskerville"/>
                <w:sz w:val="22"/>
                <w:szCs w:val="22"/>
              </w:rPr>
            </w:pPr>
          </w:p>
          <w:p w14:paraId="3E36754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Roosevelt, Taft, and Wilson pursue their foreign policies in Latin America?</w:t>
            </w:r>
          </w:p>
          <w:p w14:paraId="4A3DDCFD" w14:textId="77777777" w:rsidR="0013043A" w:rsidRPr="0033498A" w:rsidRDefault="0013043A" w:rsidP="002D4A70">
            <w:pPr>
              <w:rPr>
                <w:rFonts w:ascii="Baskerville" w:hAnsi="Baskerville" w:cs="Baskerville"/>
                <w:sz w:val="22"/>
                <w:szCs w:val="22"/>
              </w:rPr>
            </w:pPr>
          </w:p>
          <w:p w14:paraId="4253B89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brought the U.S. into the Spanish-American war?</w:t>
            </w:r>
          </w:p>
          <w:p w14:paraId="20DD5B2A" w14:textId="77777777" w:rsidR="0013043A" w:rsidRPr="0033498A" w:rsidRDefault="0013043A" w:rsidP="002D4A70">
            <w:pPr>
              <w:rPr>
                <w:rFonts w:ascii="Baskerville" w:hAnsi="Baskerville" w:cs="Baskerville"/>
                <w:sz w:val="22"/>
                <w:szCs w:val="22"/>
              </w:rPr>
            </w:pPr>
          </w:p>
          <w:p w14:paraId="66FF19B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results of the Spanish-American war?</w:t>
            </w:r>
          </w:p>
        </w:tc>
      </w:tr>
    </w:tbl>
    <w:p w14:paraId="58804FFD" w14:textId="77777777" w:rsidR="0013043A" w:rsidRPr="0033498A" w:rsidRDefault="0013043A" w:rsidP="0013043A">
      <w:pPr>
        <w:jc w:val="center"/>
        <w:rPr>
          <w:rFonts w:ascii="Baskerville" w:hAnsi="Baskerville" w:cs="Baskerville"/>
          <w:b/>
          <w:sz w:val="22"/>
          <w:szCs w:val="22"/>
        </w:rPr>
      </w:pPr>
    </w:p>
    <w:p w14:paraId="4D8980B7"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World War 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55883851" w14:textId="77777777" w:rsidTr="002D4A70">
        <w:tc>
          <w:tcPr>
            <w:tcW w:w="4428" w:type="dxa"/>
          </w:tcPr>
          <w:p w14:paraId="2F1BC439"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57438D15"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489872E9" w14:textId="77777777" w:rsidTr="002D4A70">
        <w:tc>
          <w:tcPr>
            <w:tcW w:w="4428" w:type="dxa"/>
          </w:tcPr>
          <w:p w14:paraId="65E5658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Reasons US entered war</w:t>
            </w:r>
          </w:p>
          <w:p w14:paraId="2C74A75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Submarine warfare - Lusitania</w:t>
            </w:r>
          </w:p>
          <w:p w14:paraId="1243758B" w14:textId="77777777" w:rsidR="0013043A" w:rsidRPr="0033498A" w:rsidRDefault="0013043A" w:rsidP="002D4A70">
            <w:pPr>
              <w:rPr>
                <w:rFonts w:ascii="Baskerville" w:hAnsi="Baskerville" w:cs="Baskerville"/>
                <w:i/>
                <w:sz w:val="22"/>
                <w:szCs w:val="22"/>
              </w:rPr>
            </w:pPr>
            <w:r w:rsidRPr="0033498A">
              <w:rPr>
                <w:rFonts w:ascii="Baskerville" w:hAnsi="Baskerville" w:cs="Baskerville"/>
                <w:i/>
                <w:sz w:val="22"/>
                <w:szCs w:val="22"/>
              </w:rPr>
              <w:t>Schenck v. United States (1919)</w:t>
            </w:r>
          </w:p>
          <w:p w14:paraId="410101E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Selective Service Act</w:t>
            </w:r>
          </w:p>
          <w:p w14:paraId="5EB3D64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Esionage and Sedition Acts</w:t>
            </w:r>
          </w:p>
          <w:p w14:paraId="34308BA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Wilson’s plan for peace</w:t>
            </w:r>
          </w:p>
          <w:p w14:paraId="456A7D6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Treaty of Versailles </w:t>
            </w:r>
          </w:p>
        </w:tc>
        <w:tc>
          <w:tcPr>
            <w:tcW w:w="4428" w:type="dxa"/>
          </w:tcPr>
          <w:p w14:paraId="2159BC4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Why did the U.S. pursue a policy of neutrality?</w:t>
            </w:r>
          </w:p>
          <w:p w14:paraId="0A998E53" w14:textId="77777777" w:rsidR="0013043A" w:rsidRPr="0033498A" w:rsidRDefault="0013043A" w:rsidP="002D4A70">
            <w:pPr>
              <w:rPr>
                <w:rFonts w:ascii="Baskerville" w:hAnsi="Baskerville" w:cs="Baskerville"/>
                <w:sz w:val="22"/>
                <w:szCs w:val="22"/>
              </w:rPr>
            </w:pPr>
          </w:p>
          <w:p w14:paraId="3FF5AA0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forces drew the United States away from that policy?</w:t>
            </w:r>
          </w:p>
          <w:p w14:paraId="4E89420F" w14:textId="77777777" w:rsidR="0013043A" w:rsidRPr="0033498A" w:rsidRDefault="0013043A" w:rsidP="002D4A70">
            <w:pPr>
              <w:rPr>
                <w:rFonts w:ascii="Baskerville" w:hAnsi="Baskerville" w:cs="Baskerville"/>
                <w:sz w:val="22"/>
                <w:szCs w:val="22"/>
              </w:rPr>
            </w:pPr>
          </w:p>
          <w:p w14:paraId="02B8200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Wilson mobilize the homefront?</w:t>
            </w:r>
          </w:p>
          <w:p w14:paraId="6CB17991" w14:textId="77777777" w:rsidR="0013043A" w:rsidRPr="0033498A" w:rsidRDefault="0013043A" w:rsidP="002D4A70">
            <w:pPr>
              <w:rPr>
                <w:rFonts w:ascii="Baskerville" w:hAnsi="Baskerville" w:cs="Baskerville"/>
                <w:sz w:val="22"/>
                <w:szCs w:val="22"/>
              </w:rPr>
            </w:pPr>
          </w:p>
          <w:p w14:paraId="6F91A56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How did WWI impact African Americans and women? </w:t>
            </w:r>
          </w:p>
          <w:p w14:paraId="4182C585" w14:textId="77777777" w:rsidR="0013043A" w:rsidRPr="0033498A" w:rsidRDefault="0013043A" w:rsidP="002D4A70">
            <w:pPr>
              <w:rPr>
                <w:rFonts w:ascii="Baskerville" w:hAnsi="Baskerville" w:cs="Baskerville"/>
                <w:sz w:val="22"/>
                <w:szCs w:val="22"/>
              </w:rPr>
            </w:pPr>
          </w:p>
          <w:p w14:paraId="50E0513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WWI impact civil liberties?</w:t>
            </w:r>
          </w:p>
        </w:tc>
      </w:tr>
    </w:tbl>
    <w:p w14:paraId="1B7D3CDF"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1920s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45602AF4" w14:textId="77777777" w:rsidTr="002D4A70">
        <w:tc>
          <w:tcPr>
            <w:tcW w:w="4428" w:type="dxa"/>
          </w:tcPr>
          <w:p w14:paraId="2E9503E4"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Terms </w:t>
            </w:r>
          </w:p>
        </w:tc>
        <w:tc>
          <w:tcPr>
            <w:tcW w:w="4428" w:type="dxa"/>
          </w:tcPr>
          <w:p w14:paraId="25C3033E"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Concepts </w:t>
            </w:r>
          </w:p>
        </w:tc>
      </w:tr>
      <w:tr w:rsidR="0013043A" w:rsidRPr="0033498A" w14:paraId="370F36CD" w14:textId="77777777" w:rsidTr="002D4A70">
        <w:tc>
          <w:tcPr>
            <w:tcW w:w="4428" w:type="dxa"/>
          </w:tcPr>
          <w:p w14:paraId="155CACC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Harlem Renaissance</w:t>
            </w:r>
          </w:p>
          <w:p w14:paraId="1F5D3BD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Red Scare</w:t>
            </w:r>
          </w:p>
          <w:p w14:paraId="56CD700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Sacco and Vanzetti</w:t>
            </w:r>
          </w:p>
          <w:p w14:paraId="224EF2D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Nativism</w:t>
            </w:r>
          </w:p>
          <w:p w14:paraId="49C5F99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Scopes Trial</w:t>
            </w:r>
          </w:p>
          <w:p w14:paraId="4B05028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Mass production – assembly line</w:t>
            </w:r>
          </w:p>
          <w:p w14:paraId="1A3DD0E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Great Migration</w:t>
            </w:r>
          </w:p>
          <w:p w14:paraId="5082FC3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Prohibition</w:t>
            </w:r>
          </w:p>
          <w:p w14:paraId="4C119CF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Booker T. Washington </w:t>
            </w:r>
          </w:p>
          <w:p w14:paraId="5ABFC6A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W.E.B DuBois </w:t>
            </w:r>
          </w:p>
          <w:p w14:paraId="0A342E5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Isolationism</w:t>
            </w:r>
          </w:p>
          <w:p w14:paraId="0EE1776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Economic policies of the Presidents (Harding, Coolidge, and Hoover)</w:t>
            </w:r>
          </w:p>
          <w:p w14:paraId="7AAE50B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Installment Plan</w:t>
            </w:r>
          </w:p>
        </w:tc>
        <w:tc>
          <w:tcPr>
            <w:tcW w:w="4428" w:type="dxa"/>
          </w:tcPr>
          <w:p w14:paraId="0C5B02A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African American political &amp; cultural movements</w:t>
            </w:r>
          </w:p>
          <w:p w14:paraId="1A808A12" w14:textId="77777777" w:rsidR="0013043A" w:rsidRPr="0033498A" w:rsidRDefault="0013043A" w:rsidP="002D4A70">
            <w:pPr>
              <w:rPr>
                <w:rFonts w:ascii="Baskerville" w:hAnsi="Baskerville" w:cs="Baskerville"/>
                <w:sz w:val="22"/>
                <w:szCs w:val="22"/>
              </w:rPr>
            </w:pPr>
          </w:p>
          <w:p w14:paraId="503D952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was “normalcy” defined in the 1920s?</w:t>
            </w:r>
          </w:p>
          <w:p w14:paraId="658EDC7E" w14:textId="77777777" w:rsidR="0013043A" w:rsidRPr="0033498A" w:rsidRDefault="0013043A" w:rsidP="002D4A70">
            <w:pPr>
              <w:rPr>
                <w:rFonts w:ascii="Baskerville" w:hAnsi="Baskerville" w:cs="Baskerville"/>
                <w:sz w:val="22"/>
                <w:szCs w:val="22"/>
              </w:rPr>
            </w:pPr>
          </w:p>
          <w:p w14:paraId="34ADAEE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effect of the Red Scare?</w:t>
            </w:r>
          </w:p>
          <w:p w14:paraId="061AD72B" w14:textId="77777777" w:rsidR="0013043A" w:rsidRPr="0033498A" w:rsidRDefault="0013043A" w:rsidP="002D4A70">
            <w:pPr>
              <w:rPr>
                <w:rFonts w:ascii="Baskerville" w:hAnsi="Baskerville" w:cs="Baskerville"/>
                <w:sz w:val="22"/>
                <w:szCs w:val="22"/>
              </w:rPr>
            </w:pPr>
          </w:p>
          <w:p w14:paraId="4EBD2F8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role of women change?</w:t>
            </w:r>
          </w:p>
          <w:p w14:paraId="4AD58D56" w14:textId="77777777" w:rsidR="0013043A" w:rsidRPr="0033498A" w:rsidRDefault="0013043A" w:rsidP="002D4A70">
            <w:pPr>
              <w:rPr>
                <w:rFonts w:ascii="Baskerville" w:hAnsi="Baskerville" w:cs="Baskerville"/>
                <w:sz w:val="22"/>
                <w:szCs w:val="22"/>
              </w:rPr>
            </w:pPr>
          </w:p>
          <w:p w14:paraId="7D9BEBA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was the 1920s a time of prosperity?</w:t>
            </w:r>
          </w:p>
          <w:p w14:paraId="61ACC746" w14:textId="77777777" w:rsidR="0013043A" w:rsidRPr="0033498A" w:rsidRDefault="0013043A" w:rsidP="002D4A70">
            <w:pPr>
              <w:rPr>
                <w:rFonts w:ascii="Baskerville" w:hAnsi="Baskerville" w:cs="Baskerville"/>
                <w:sz w:val="22"/>
                <w:szCs w:val="22"/>
              </w:rPr>
            </w:pPr>
          </w:p>
          <w:p w14:paraId="3C65C5A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signs of economic weakness in the 1920s?</w:t>
            </w:r>
          </w:p>
          <w:p w14:paraId="275BC5B3" w14:textId="77777777" w:rsidR="0013043A" w:rsidRPr="0033498A" w:rsidRDefault="0013043A" w:rsidP="002D4A70">
            <w:pPr>
              <w:rPr>
                <w:rFonts w:ascii="Baskerville" w:hAnsi="Baskerville" w:cs="Baskerville"/>
                <w:sz w:val="22"/>
                <w:szCs w:val="22"/>
              </w:rPr>
            </w:pPr>
          </w:p>
          <w:p w14:paraId="06BC227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economic policies of the 20s presidents?</w:t>
            </w:r>
          </w:p>
          <w:p w14:paraId="7A822EA6" w14:textId="77777777" w:rsidR="0013043A" w:rsidRPr="0033498A" w:rsidRDefault="0013043A" w:rsidP="002D4A70">
            <w:pPr>
              <w:rPr>
                <w:rFonts w:ascii="Baskerville" w:hAnsi="Baskerville" w:cs="Baskerville"/>
                <w:sz w:val="22"/>
                <w:szCs w:val="22"/>
              </w:rPr>
            </w:pPr>
          </w:p>
          <w:p w14:paraId="6F44A23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was the 1920s a clash between fundamentalism and modernism?</w:t>
            </w:r>
          </w:p>
        </w:tc>
      </w:tr>
    </w:tbl>
    <w:p w14:paraId="5DB619D5" w14:textId="77777777" w:rsidR="0013043A" w:rsidRPr="0033498A" w:rsidRDefault="0013043A" w:rsidP="0013043A">
      <w:pPr>
        <w:jc w:val="center"/>
        <w:rPr>
          <w:rFonts w:ascii="Baskerville" w:hAnsi="Baskerville" w:cs="Baskerville"/>
          <w:b/>
          <w:sz w:val="22"/>
          <w:szCs w:val="22"/>
        </w:rPr>
      </w:pPr>
    </w:p>
    <w:p w14:paraId="2E09E589" w14:textId="77777777" w:rsidR="0013043A" w:rsidRPr="0033498A" w:rsidRDefault="0013043A" w:rsidP="0013043A">
      <w:pPr>
        <w:jc w:val="center"/>
        <w:rPr>
          <w:rFonts w:ascii="Baskerville" w:hAnsi="Baskerville" w:cs="Baskerville"/>
          <w:b/>
          <w:sz w:val="22"/>
          <w:szCs w:val="22"/>
        </w:rPr>
      </w:pPr>
    </w:p>
    <w:p w14:paraId="4CB7747D"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 xml:space="preserve">Great Depression &amp; New Deal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390B0723" w14:textId="77777777" w:rsidTr="002D4A70">
        <w:tc>
          <w:tcPr>
            <w:tcW w:w="4428" w:type="dxa"/>
          </w:tcPr>
          <w:p w14:paraId="34FCB055"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Terms </w:t>
            </w:r>
          </w:p>
        </w:tc>
        <w:tc>
          <w:tcPr>
            <w:tcW w:w="4428" w:type="dxa"/>
          </w:tcPr>
          <w:p w14:paraId="5D058D4F"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Concepts </w:t>
            </w:r>
          </w:p>
        </w:tc>
      </w:tr>
      <w:tr w:rsidR="0013043A" w:rsidRPr="0033498A" w14:paraId="64704983" w14:textId="77777777" w:rsidTr="002D4A70">
        <w:tc>
          <w:tcPr>
            <w:tcW w:w="4428" w:type="dxa"/>
          </w:tcPr>
          <w:p w14:paraId="771D91B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Stock Market Crash</w:t>
            </w:r>
          </w:p>
          <w:p w14:paraId="446C2F0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Signs of economic weakness in 20s</w:t>
            </w:r>
          </w:p>
          <w:p w14:paraId="05555B6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President Herbert Hoover</w:t>
            </w:r>
          </w:p>
          <w:p w14:paraId="369FCD1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President Franklin D. Roosevelt</w:t>
            </w:r>
          </w:p>
          <w:p w14:paraId="2B8CBDC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Wagner Act</w:t>
            </w:r>
          </w:p>
          <w:p w14:paraId="515A73B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FDIC</w:t>
            </w:r>
            <w:r w:rsidRPr="0033498A">
              <w:rPr>
                <w:rFonts w:ascii="Baskerville" w:hAnsi="Baskerville" w:cs="Baskerville"/>
                <w:sz w:val="22"/>
                <w:szCs w:val="22"/>
              </w:rPr>
              <w:br/>
              <w:t>Social Security</w:t>
            </w:r>
          </w:p>
          <w:p w14:paraId="1616BC5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Deficit Spending </w:t>
            </w:r>
          </w:p>
          <w:p w14:paraId="0144A65C" w14:textId="77777777" w:rsidR="0013043A" w:rsidRPr="0033498A" w:rsidRDefault="0013043A" w:rsidP="002D4A70">
            <w:pPr>
              <w:rPr>
                <w:rFonts w:ascii="Baskerville" w:hAnsi="Baskerville" w:cs="Baskerville"/>
                <w:sz w:val="22"/>
                <w:szCs w:val="22"/>
              </w:rPr>
            </w:pPr>
          </w:p>
          <w:p w14:paraId="41AECCD9" w14:textId="77777777" w:rsidR="0013043A" w:rsidRPr="0033498A" w:rsidRDefault="0013043A" w:rsidP="002D4A70">
            <w:pPr>
              <w:rPr>
                <w:rFonts w:ascii="Baskerville" w:hAnsi="Baskerville" w:cs="Baskerville"/>
                <w:sz w:val="22"/>
                <w:szCs w:val="22"/>
              </w:rPr>
            </w:pPr>
          </w:p>
          <w:p w14:paraId="69F567DD" w14:textId="77777777" w:rsidR="0013043A" w:rsidRPr="0033498A" w:rsidRDefault="0013043A" w:rsidP="002D4A70">
            <w:pPr>
              <w:rPr>
                <w:rFonts w:ascii="Baskerville" w:hAnsi="Baskerville" w:cs="Baskerville"/>
                <w:sz w:val="22"/>
                <w:szCs w:val="22"/>
              </w:rPr>
            </w:pPr>
          </w:p>
          <w:p w14:paraId="069E7616" w14:textId="77777777" w:rsidR="0013043A" w:rsidRPr="0033498A" w:rsidRDefault="0013043A" w:rsidP="002D4A70">
            <w:pPr>
              <w:rPr>
                <w:rFonts w:ascii="Baskerville" w:hAnsi="Baskerville" w:cs="Baskerville"/>
                <w:sz w:val="22"/>
                <w:szCs w:val="22"/>
              </w:rPr>
            </w:pPr>
          </w:p>
        </w:tc>
        <w:tc>
          <w:tcPr>
            <w:tcW w:w="4428" w:type="dxa"/>
          </w:tcPr>
          <w:p w14:paraId="0824D39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factors caused the Great Depression?</w:t>
            </w:r>
          </w:p>
          <w:p w14:paraId="07D5A757" w14:textId="77777777" w:rsidR="0013043A" w:rsidRPr="0033498A" w:rsidRDefault="0013043A" w:rsidP="002D4A70">
            <w:pPr>
              <w:rPr>
                <w:rFonts w:ascii="Baskerville" w:hAnsi="Baskerville" w:cs="Baskerville"/>
                <w:sz w:val="22"/>
                <w:szCs w:val="22"/>
              </w:rPr>
            </w:pPr>
          </w:p>
          <w:p w14:paraId="2A816E8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Hoover and F.D.R. respond differently to the Great Depression?</w:t>
            </w:r>
          </w:p>
          <w:p w14:paraId="4279F42E" w14:textId="77777777" w:rsidR="0013043A" w:rsidRPr="0033498A" w:rsidRDefault="0013043A" w:rsidP="002D4A70">
            <w:pPr>
              <w:rPr>
                <w:rFonts w:ascii="Baskerville" w:hAnsi="Baskerville" w:cs="Baskerville"/>
                <w:sz w:val="22"/>
                <w:szCs w:val="22"/>
              </w:rPr>
            </w:pPr>
          </w:p>
          <w:p w14:paraId="5B9958F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New Deal propose to solve the problems of the Great Depression?</w:t>
            </w:r>
          </w:p>
          <w:p w14:paraId="24F69D73" w14:textId="77777777" w:rsidR="0013043A" w:rsidRPr="0033498A" w:rsidRDefault="0013043A" w:rsidP="002D4A70">
            <w:pPr>
              <w:rPr>
                <w:rFonts w:ascii="Baskerville" w:hAnsi="Baskerville" w:cs="Baskerville"/>
                <w:sz w:val="22"/>
                <w:szCs w:val="22"/>
              </w:rPr>
            </w:pPr>
          </w:p>
          <w:p w14:paraId="2403149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programs were relief, recovery, reform and why?</w:t>
            </w:r>
          </w:p>
          <w:p w14:paraId="25393667" w14:textId="77777777" w:rsidR="0013043A" w:rsidRPr="0033498A" w:rsidRDefault="0013043A" w:rsidP="002D4A70">
            <w:pPr>
              <w:rPr>
                <w:rFonts w:ascii="Baskerville" w:hAnsi="Baskerville" w:cs="Baskerville"/>
                <w:sz w:val="22"/>
                <w:szCs w:val="22"/>
              </w:rPr>
            </w:pPr>
          </w:p>
          <w:p w14:paraId="1EE8CF9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New Deal revolutionize the role of the federal government?</w:t>
            </w:r>
          </w:p>
        </w:tc>
      </w:tr>
    </w:tbl>
    <w:p w14:paraId="42C1243F" w14:textId="77777777" w:rsidR="0013043A" w:rsidRPr="0033498A" w:rsidRDefault="0013043A" w:rsidP="0013043A">
      <w:pPr>
        <w:rPr>
          <w:rFonts w:ascii="Baskerville" w:hAnsi="Baskerville" w:cs="Baskerville"/>
          <w:b/>
          <w:sz w:val="22"/>
          <w:szCs w:val="22"/>
        </w:rPr>
      </w:pPr>
    </w:p>
    <w:p w14:paraId="06984FD2" w14:textId="77777777" w:rsidR="0013043A" w:rsidRPr="0033498A" w:rsidRDefault="0013043A" w:rsidP="0013043A">
      <w:pPr>
        <w:rPr>
          <w:rFonts w:ascii="Baskerville" w:hAnsi="Baskerville" w:cs="Baskerville"/>
          <w:b/>
          <w:sz w:val="22"/>
          <w:szCs w:val="22"/>
        </w:rPr>
      </w:pPr>
    </w:p>
    <w:p w14:paraId="1C3AD0FB"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World War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4E0F101E" w14:textId="77777777" w:rsidTr="002D4A70">
        <w:tc>
          <w:tcPr>
            <w:tcW w:w="4428" w:type="dxa"/>
          </w:tcPr>
          <w:p w14:paraId="176FEEAC"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3C240CE2"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4776F9D7" w14:textId="77777777" w:rsidTr="002D4A70">
        <w:tc>
          <w:tcPr>
            <w:tcW w:w="4428" w:type="dxa"/>
          </w:tcPr>
          <w:p w14:paraId="32EA3CD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Neutrality Acts</w:t>
            </w:r>
          </w:p>
          <w:p w14:paraId="5F2C09A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Cash-Carry</w:t>
            </w:r>
          </w:p>
          <w:p w14:paraId="377BECF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Lend-Lease</w:t>
            </w:r>
          </w:p>
          <w:p w14:paraId="283EA5A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Selective Service Act</w:t>
            </w:r>
          </w:p>
          <w:p w14:paraId="066512E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Pearl Harbor</w:t>
            </w:r>
          </w:p>
          <w:p w14:paraId="6E9282E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Harry Truman/Atomic Bomb</w:t>
            </w:r>
          </w:p>
          <w:p w14:paraId="05B4BC1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 Philip Randolph</w:t>
            </w:r>
          </w:p>
          <w:p w14:paraId="01A0DF6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March on Washington</w:t>
            </w:r>
          </w:p>
          <w:p w14:paraId="13A64CF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Double Victory </w:t>
            </w:r>
          </w:p>
          <w:p w14:paraId="6DE3EA4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War Production Board</w:t>
            </w:r>
          </w:p>
          <w:p w14:paraId="5B9EF0B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Office of Price Administration</w:t>
            </w:r>
          </w:p>
          <w:p w14:paraId="7B85223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Japanese Internment</w:t>
            </w:r>
          </w:p>
          <w:p w14:paraId="3D7FCA91" w14:textId="77777777" w:rsidR="0013043A" w:rsidRPr="0033498A" w:rsidRDefault="0013043A" w:rsidP="002D4A70">
            <w:pPr>
              <w:rPr>
                <w:rFonts w:ascii="Baskerville" w:hAnsi="Baskerville" w:cs="Baskerville"/>
                <w:i/>
                <w:sz w:val="22"/>
                <w:szCs w:val="22"/>
              </w:rPr>
            </w:pPr>
            <w:r w:rsidRPr="0033498A">
              <w:rPr>
                <w:rFonts w:ascii="Baskerville" w:hAnsi="Baskerville" w:cs="Baskerville"/>
                <w:i/>
                <w:sz w:val="22"/>
                <w:szCs w:val="22"/>
              </w:rPr>
              <w:t>Korematsu v. U.S. (1944)</w:t>
            </w:r>
          </w:p>
        </w:tc>
        <w:tc>
          <w:tcPr>
            <w:tcW w:w="4428" w:type="dxa"/>
          </w:tcPr>
          <w:p w14:paraId="6A8AE3E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U.S. move from a policy of neutrality towards involvement in WWII?</w:t>
            </w:r>
          </w:p>
          <w:p w14:paraId="6D5717B2" w14:textId="77777777" w:rsidR="0013043A" w:rsidRPr="0033498A" w:rsidRDefault="0013043A" w:rsidP="002D4A70">
            <w:pPr>
              <w:rPr>
                <w:rFonts w:ascii="Baskerville" w:hAnsi="Baskerville" w:cs="Baskerville"/>
                <w:sz w:val="22"/>
                <w:szCs w:val="22"/>
              </w:rPr>
            </w:pPr>
          </w:p>
          <w:p w14:paraId="4134F9A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Why were isolationists opposed to entering WWII?</w:t>
            </w:r>
          </w:p>
          <w:p w14:paraId="285979F8" w14:textId="77777777" w:rsidR="0013043A" w:rsidRPr="0033498A" w:rsidRDefault="0013043A" w:rsidP="002D4A70">
            <w:pPr>
              <w:rPr>
                <w:rFonts w:ascii="Baskerville" w:hAnsi="Baskerville" w:cs="Baskerville"/>
                <w:sz w:val="22"/>
                <w:szCs w:val="22"/>
              </w:rPr>
            </w:pPr>
          </w:p>
          <w:p w14:paraId="0BA8E8D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Why did interventionists justify involvement in WWII?</w:t>
            </w:r>
          </w:p>
          <w:p w14:paraId="69F8B64D" w14:textId="77777777" w:rsidR="0013043A" w:rsidRPr="0033498A" w:rsidRDefault="0013043A" w:rsidP="002D4A70">
            <w:pPr>
              <w:rPr>
                <w:rFonts w:ascii="Baskerville" w:hAnsi="Baskerville" w:cs="Baskerville"/>
                <w:sz w:val="22"/>
                <w:szCs w:val="22"/>
              </w:rPr>
            </w:pPr>
          </w:p>
          <w:p w14:paraId="0576850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F.D.R. finance the war?</w:t>
            </w:r>
          </w:p>
          <w:p w14:paraId="2EDA74A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br/>
              <w:t xml:space="preserve">How did F.D.R. mobilize industry and the economy? </w:t>
            </w:r>
          </w:p>
          <w:p w14:paraId="0DBAD27D" w14:textId="77777777" w:rsidR="0013043A" w:rsidRPr="0033498A" w:rsidRDefault="0013043A" w:rsidP="002D4A70">
            <w:pPr>
              <w:rPr>
                <w:rFonts w:ascii="Baskerville" w:hAnsi="Baskerville" w:cs="Baskerville"/>
                <w:sz w:val="22"/>
                <w:szCs w:val="22"/>
              </w:rPr>
            </w:pPr>
          </w:p>
          <w:p w14:paraId="5329BD6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Why did the U.S. drop the atomic bomb?</w:t>
            </w:r>
          </w:p>
          <w:p w14:paraId="03532662" w14:textId="77777777" w:rsidR="0013043A" w:rsidRPr="0033498A" w:rsidRDefault="0013043A" w:rsidP="002D4A70">
            <w:pPr>
              <w:rPr>
                <w:rFonts w:ascii="Baskerville" w:hAnsi="Baskerville" w:cs="Baskerville"/>
                <w:sz w:val="22"/>
                <w:szCs w:val="22"/>
              </w:rPr>
            </w:pPr>
          </w:p>
          <w:p w14:paraId="27F41F8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WWII alter women’s roles?</w:t>
            </w:r>
          </w:p>
          <w:p w14:paraId="5B6AFC33" w14:textId="77777777" w:rsidR="0013043A" w:rsidRPr="0033498A" w:rsidRDefault="0013043A" w:rsidP="002D4A70">
            <w:pPr>
              <w:rPr>
                <w:rFonts w:ascii="Baskerville" w:hAnsi="Baskerville" w:cs="Baskerville"/>
                <w:sz w:val="22"/>
                <w:szCs w:val="22"/>
              </w:rPr>
            </w:pPr>
          </w:p>
          <w:p w14:paraId="325A262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U.S. justify its treatment of Japanese-Americans during WWII?</w:t>
            </w:r>
          </w:p>
        </w:tc>
      </w:tr>
    </w:tbl>
    <w:p w14:paraId="5BCC5784" w14:textId="77777777" w:rsidR="0013043A" w:rsidRDefault="0013043A" w:rsidP="0013043A">
      <w:pPr>
        <w:rPr>
          <w:rFonts w:ascii="Baskerville" w:hAnsi="Baskerville" w:cs="Baskerville"/>
          <w:b/>
          <w:sz w:val="22"/>
          <w:szCs w:val="22"/>
        </w:rPr>
      </w:pPr>
    </w:p>
    <w:p w14:paraId="71DF3E37" w14:textId="77777777" w:rsidR="0033498A" w:rsidRDefault="0033498A" w:rsidP="0013043A">
      <w:pPr>
        <w:rPr>
          <w:rFonts w:ascii="Baskerville" w:hAnsi="Baskerville" w:cs="Baskerville"/>
          <w:b/>
          <w:sz w:val="22"/>
          <w:szCs w:val="22"/>
        </w:rPr>
      </w:pPr>
    </w:p>
    <w:p w14:paraId="1C62AE75" w14:textId="77777777" w:rsidR="0033498A" w:rsidRDefault="0033498A" w:rsidP="0013043A">
      <w:pPr>
        <w:rPr>
          <w:rFonts w:ascii="Baskerville" w:hAnsi="Baskerville" w:cs="Baskerville"/>
          <w:b/>
          <w:sz w:val="22"/>
          <w:szCs w:val="22"/>
        </w:rPr>
      </w:pPr>
    </w:p>
    <w:p w14:paraId="10CB7654" w14:textId="77777777" w:rsidR="0033498A" w:rsidRDefault="0033498A" w:rsidP="0013043A">
      <w:pPr>
        <w:rPr>
          <w:rFonts w:ascii="Baskerville" w:hAnsi="Baskerville" w:cs="Baskerville"/>
          <w:b/>
          <w:sz w:val="22"/>
          <w:szCs w:val="22"/>
        </w:rPr>
      </w:pPr>
    </w:p>
    <w:p w14:paraId="6887345A" w14:textId="77777777" w:rsidR="0033498A" w:rsidRDefault="0033498A" w:rsidP="0013043A">
      <w:pPr>
        <w:rPr>
          <w:rFonts w:ascii="Baskerville" w:hAnsi="Baskerville" w:cs="Baskerville"/>
          <w:b/>
          <w:sz w:val="22"/>
          <w:szCs w:val="22"/>
        </w:rPr>
      </w:pPr>
    </w:p>
    <w:p w14:paraId="25F0579C" w14:textId="77777777" w:rsidR="0033498A" w:rsidRDefault="0033498A" w:rsidP="0013043A">
      <w:pPr>
        <w:rPr>
          <w:rFonts w:ascii="Baskerville" w:hAnsi="Baskerville" w:cs="Baskerville"/>
          <w:b/>
          <w:sz w:val="22"/>
          <w:szCs w:val="22"/>
        </w:rPr>
      </w:pPr>
    </w:p>
    <w:p w14:paraId="105DB944" w14:textId="77777777" w:rsidR="0033498A" w:rsidRDefault="0033498A" w:rsidP="0013043A">
      <w:pPr>
        <w:rPr>
          <w:rFonts w:ascii="Baskerville" w:hAnsi="Baskerville" w:cs="Baskerville"/>
          <w:b/>
          <w:sz w:val="22"/>
          <w:szCs w:val="22"/>
        </w:rPr>
      </w:pPr>
    </w:p>
    <w:p w14:paraId="76992504" w14:textId="77777777" w:rsidR="0033498A" w:rsidRDefault="0033498A" w:rsidP="0013043A">
      <w:pPr>
        <w:rPr>
          <w:rFonts w:ascii="Baskerville" w:hAnsi="Baskerville" w:cs="Baskerville"/>
          <w:b/>
          <w:sz w:val="22"/>
          <w:szCs w:val="22"/>
        </w:rPr>
      </w:pPr>
    </w:p>
    <w:p w14:paraId="6C2DF6F2" w14:textId="77777777" w:rsidR="0033498A" w:rsidRDefault="0033498A" w:rsidP="0013043A">
      <w:pPr>
        <w:rPr>
          <w:rFonts w:ascii="Baskerville" w:hAnsi="Baskerville" w:cs="Baskerville"/>
          <w:b/>
          <w:sz w:val="22"/>
          <w:szCs w:val="22"/>
        </w:rPr>
      </w:pPr>
    </w:p>
    <w:p w14:paraId="3A67A2B7" w14:textId="77777777" w:rsidR="0033498A" w:rsidRDefault="0033498A" w:rsidP="0013043A">
      <w:pPr>
        <w:rPr>
          <w:rFonts w:ascii="Baskerville" w:hAnsi="Baskerville" w:cs="Baskerville"/>
          <w:b/>
          <w:sz w:val="22"/>
          <w:szCs w:val="22"/>
        </w:rPr>
      </w:pPr>
    </w:p>
    <w:p w14:paraId="34DA299D" w14:textId="77777777" w:rsidR="0033498A" w:rsidRDefault="0033498A" w:rsidP="0013043A">
      <w:pPr>
        <w:rPr>
          <w:rFonts w:ascii="Baskerville" w:hAnsi="Baskerville" w:cs="Baskerville"/>
          <w:b/>
          <w:sz w:val="22"/>
          <w:szCs w:val="22"/>
        </w:rPr>
      </w:pPr>
    </w:p>
    <w:p w14:paraId="307B2B6D" w14:textId="77777777" w:rsidR="0033498A" w:rsidRPr="0033498A" w:rsidRDefault="0033498A" w:rsidP="0013043A">
      <w:pPr>
        <w:rPr>
          <w:rFonts w:ascii="Baskerville" w:hAnsi="Baskerville" w:cs="Baskerville"/>
          <w:b/>
          <w:sz w:val="22"/>
          <w:szCs w:val="22"/>
        </w:rPr>
      </w:pPr>
    </w:p>
    <w:p w14:paraId="49465538"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Postwar America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768A25AA" w14:textId="77777777" w:rsidTr="002D4A70">
        <w:tc>
          <w:tcPr>
            <w:tcW w:w="4428" w:type="dxa"/>
          </w:tcPr>
          <w:p w14:paraId="2A401F42"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78FBFF9D"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052A1273" w14:textId="77777777" w:rsidTr="002D4A70">
        <w:tc>
          <w:tcPr>
            <w:tcW w:w="4428" w:type="dxa"/>
          </w:tcPr>
          <w:p w14:paraId="2CD3DFD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G.I. Bill </w:t>
            </w:r>
          </w:p>
          <w:p w14:paraId="5740444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Levittowns</w:t>
            </w:r>
          </w:p>
          <w:p w14:paraId="57874E1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Baby Boom</w:t>
            </w:r>
          </w:p>
          <w:p w14:paraId="7CCB0E4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Atomic age/culture</w:t>
            </w:r>
          </w:p>
          <w:p w14:paraId="14EFE921" w14:textId="77777777" w:rsidR="0013043A" w:rsidRPr="0033498A" w:rsidRDefault="0013043A" w:rsidP="002D4A70">
            <w:pPr>
              <w:rPr>
                <w:rFonts w:ascii="Baskerville" w:hAnsi="Baskerville" w:cs="Baskerville"/>
                <w:sz w:val="22"/>
                <w:szCs w:val="22"/>
              </w:rPr>
            </w:pPr>
          </w:p>
        </w:tc>
        <w:tc>
          <w:tcPr>
            <w:tcW w:w="4428" w:type="dxa"/>
          </w:tcPr>
          <w:p w14:paraId="52CF4BF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postwar economic challenges did the U.S. face?</w:t>
            </w:r>
          </w:p>
          <w:p w14:paraId="75A20650" w14:textId="77777777" w:rsidR="0013043A" w:rsidRPr="0033498A" w:rsidRDefault="0013043A" w:rsidP="002D4A70">
            <w:pPr>
              <w:rPr>
                <w:rFonts w:ascii="Baskerville" w:hAnsi="Baskerville" w:cs="Baskerville"/>
                <w:sz w:val="22"/>
                <w:szCs w:val="22"/>
              </w:rPr>
            </w:pPr>
          </w:p>
          <w:p w14:paraId="63D9251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How did the end of WWII affect women? Returning soldiers? </w:t>
            </w:r>
          </w:p>
          <w:p w14:paraId="1C71EC0F" w14:textId="77777777" w:rsidR="0013043A" w:rsidRPr="0033498A" w:rsidRDefault="0013043A" w:rsidP="002D4A70">
            <w:pPr>
              <w:rPr>
                <w:rFonts w:ascii="Baskerville" w:hAnsi="Baskerville" w:cs="Baskerville"/>
                <w:sz w:val="22"/>
                <w:szCs w:val="22"/>
              </w:rPr>
            </w:pPr>
          </w:p>
          <w:p w14:paraId="5979AE1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paradox of the 1950s?</w:t>
            </w:r>
          </w:p>
          <w:p w14:paraId="2C18ED32" w14:textId="77777777" w:rsidR="0013043A" w:rsidRPr="0033498A" w:rsidRDefault="0013043A" w:rsidP="002D4A70">
            <w:pPr>
              <w:rPr>
                <w:rFonts w:ascii="Baskerville" w:hAnsi="Baskerville" w:cs="Baskerville"/>
                <w:sz w:val="22"/>
                <w:szCs w:val="22"/>
              </w:rPr>
            </w:pPr>
          </w:p>
          <w:p w14:paraId="5350512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Was the postwar era a time of conformity?</w:t>
            </w:r>
          </w:p>
          <w:p w14:paraId="4B465C00" w14:textId="77777777" w:rsidR="0013043A" w:rsidRPr="0033498A" w:rsidRDefault="0013043A" w:rsidP="002D4A70">
            <w:pPr>
              <w:rPr>
                <w:rFonts w:ascii="Baskerville" w:hAnsi="Baskerville" w:cs="Baskerville"/>
                <w:b/>
                <w:sz w:val="22"/>
                <w:szCs w:val="22"/>
              </w:rPr>
            </w:pPr>
          </w:p>
          <w:p w14:paraId="6544382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political climate of the 1950s?</w:t>
            </w:r>
          </w:p>
        </w:tc>
      </w:tr>
    </w:tbl>
    <w:p w14:paraId="3A126BB1" w14:textId="77777777" w:rsidR="0013043A" w:rsidRPr="0033498A" w:rsidRDefault="0013043A" w:rsidP="0013043A">
      <w:pPr>
        <w:jc w:val="center"/>
        <w:rPr>
          <w:rFonts w:ascii="Baskerville" w:hAnsi="Baskerville" w:cs="Baskerville"/>
          <w:sz w:val="22"/>
          <w:szCs w:val="22"/>
        </w:rPr>
      </w:pPr>
    </w:p>
    <w:p w14:paraId="6FBA3BB1" w14:textId="77777777" w:rsidR="0013043A" w:rsidRPr="0033498A" w:rsidRDefault="0013043A" w:rsidP="0013043A">
      <w:pPr>
        <w:rPr>
          <w:rFonts w:ascii="Baskerville" w:hAnsi="Baskerville" w:cs="Baskerville"/>
          <w:sz w:val="22"/>
          <w:szCs w:val="22"/>
        </w:rPr>
      </w:pPr>
    </w:p>
    <w:p w14:paraId="5690DFB3"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Cold War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6C62A41D" w14:textId="77777777" w:rsidTr="002D4A70">
        <w:tc>
          <w:tcPr>
            <w:tcW w:w="4428" w:type="dxa"/>
          </w:tcPr>
          <w:p w14:paraId="0EE2AD2C"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291A2DFA"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28A0CC57" w14:textId="77777777" w:rsidTr="002D4A70">
        <w:tc>
          <w:tcPr>
            <w:tcW w:w="4428" w:type="dxa"/>
          </w:tcPr>
          <w:p w14:paraId="1F3ED3A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Containment</w:t>
            </w:r>
          </w:p>
          <w:p w14:paraId="4849EBA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Cold War</w:t>
            </w:r>
          </w:p>
          <w:p w14:paraId="56E264E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“Iron Curtain”</w:t>
            </w:r>
          </w:p>
          <w:p w14:paraId="46458F5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Marshall Plan</w:t>
            </w:r>
          </w:p>
          <w:p w14:paraId="7599CB6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Domino Theory </w:t>
            </w:r>
          </w:p>
          <w:p w14:paraId="281C5E5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Truman Doctrine</w:t>
            </w:r>
          </w:p>
          <w:p w14:paraId="635B430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Space race</w:t>
            </w:r>
          </w:p>
          <w:p w14:paraId="3F27828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Arms race</w:t>
            </w:r>
          </w:p>
          <w:p w14:paraId="69C7D2E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NATO</w:t>
            </w:r>
          </w:p>
        </w:tc>
        <w:tc>
          <w:tcPr>
            <w:tcW w:w="4428" w:type="dxa"/>
          </w:tcPr>
          <w:p w14:paraId="31F2E1E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Cold War emerge?</w:t>
            </w:r>
          </w:p>
          <w:p w14:paraId="4DD129AB" w14:textId="77777777" w:rsidR="0013043A" w:rsidRPr="0033498A" w:rsidRDefault="0013043A" w:rsidP="002D4A70">
            <w:pPr>
              <w:rPr>
                <w:rFonts w:ascii="Baskerville" w:hAnsi="Baskerville" w:cs="Baskerville"/>
                <w:sz w:val="22"/>
                <w:szCs w:val="22"/>
              </w:rPr>
            </w:pPr>
          </w:p>
          <w:p w14:paraId="6C385B4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U.S. pursue a policy of containment?</w:t>
            </w:r>
          </w:p>
          <w:p w14:paraId="4912FB60" w14:textId="77777777" w:rsidR="0013043A" w:rsidRPr="0033498A" w:rsidRDefault="0013043A" w:rsidP="002D4A70">
            <w:pPr>
              <w:rPr>
                <w:rFonts w:ascii="Baskerville" w:hAnsi="Baskerville" w:cs="Baskerville"/>
                <w:sz w:val="22"/>
                <w:szCs w:val="22"/>
              </w:rPr>
            </w:pPr>
          </w:p>
          <w:p w14:paraId="7842757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U.S. respond to Soviet technological, military, and territorial advances and threats?</w:t>
            </w:r>
          </w:p>
        </w:tc>
      </w:tr>
    </w:tbl>
    <w:p w14:paraId="3BCC0058" w14:textId="77777777" w:rsidR="0013043A" w:rsidRPr="0033498A" w:rsidRDefault="0013043A" w:rsidP="0013043A">
      <w:pPr>
        <w:jc w:val="center"/>
        <w:rPr>
          <w:rFonts w:ascii="Baskerville" w:hAnsi="Baskerville" w:cs="Baskerville"/>
          <w:b/>
          <w:sz w:val="22"/>
          <w:szCs w:val="22"/>
        </w:rPr>
      </w:pPr>
    </w:p>
    <w:p w14:paraId="1C360889"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 xml:space="preserve">Vietnam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2C70D133" w14:textId="77777777" w:rsidTr="002D4A70">
        <w:tc>
          <w:tcPr>
            <w:tcW w:w="4428" w:type="dxa"/>
          </w:tcPr>
          <w:p w14:paraId="5FF23E11"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6B440B42"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6A1D6064" w14:textId="77777777" w:rsidTr="002D4A70">
        <w:tc>
          <w:tcPr>
            <w:tcW w:w="4428" w:type="dxa"/>
          </w:tcPr>
          <w:p w14:paraId="7F164C7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Case study of Containment</w:t>
            </w:r>
          </w:p>
          <w:p w14:paraId="15817C1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Gulf of Tonkin Resolution</w:t>
            </w:r>
          </w:p>
          <w:p w14:paraId="2382D4E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Legacy of Vietnam</w:t>
            </w:r>
          </w:p>
        </w:tc>
        <w:tc>
          <w:tcPr>
            <w:tcW w:w="4428" w:type="dxa"/>
          </w:tcPr>
          <w:p w14:paraId="6D2D70A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does the U.S. become bogged down in Vietnam?</w:t>
            </w:r>
          </w:p>
          <w:p w14:paraId="03470033" w14:textId="77777777" w:rsidR="0013043A" w:rsidRPr="0033498A" w:rsidRDefault="0013043A" w:rsidP="002D4A70">
            <w:pPr>
              <w:rPr>
                <w:rFonts w:ascii="Baskerville" w:hAnsi="Baskerville" w:cs="Baskerville"/>
                <w:sz w:val="22"/>
                <w:szCs w:val="22"/>
              </w:rPr>
            </w:pPr>
          </w:p>
          <w:p w14:paraId="55DF560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soldier’s experience in Vietnam?</w:t>
            </w:r>
          </w:p>
          <w:p w14:paraId="73F53366" w14:textId="77777777" w:rsidR="0013043A" w:rsidRPr="0033498A" w:rsidRDefault="0013043A" w:rsidP="002D4A70">
            <w:pPr>
              <w:rPr>
                <w:rFonts w:ascii="Baskerville" w:hAnsi="Baskerville" w:cs="Baskerville"/>
                <w:sz w:val="22"/>
                <w:szCs w:val="22"/>
              </w:rPr>
            </w:pPr>
          </w:p>
          <w:p w14:paraId="20C1B88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home front influence and react to the war effort?</w:t>
            </w:r>
          </w:p>
          <w:p w14:paraId="42D00ECB" w14:textId="77777777" w:rsidR="0013043A" w:rsidRPr="0033498A" w:rsidRDefault="0013043A" w:rsidP="002D4A70">
            <w:pPr>
              <w:rPr>
                <w:rFonts w:ascii="Baskerville" w:hAnsi="Baskerville" w:cs="Baskerville"/>
                <w:sz w:val="22"/>
                <w:szCs w:val="22"/>
              </w:rPr>
            </w:pPr>
          </w:p>
          <w:p w14:paraId="42D46B1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cost and legacy of Vietnam?</w:t>
            </w:r>
          </w:p>
        </w:tc>
      </w:tr>
    </w:tbl>
    <w:p w14:paraId="170DB74F" w14:textId="77777777" w:rsidR="0013043A" w:rsidRPr="0033498A" w:rsidRDefault="0013043A" w:rsidP="00505F64">
      <w:pPr>
        <w:rPr>
          <w:rFonts w:ascii="Baskerville" w:hAnsi="Baskerville" w:cs="Baskerville"/>
          <w:b/>
          <w:sz w:val="22"/>
          <w:szCs w:val="22"/>
        </w:rPr>
      </w:pPr>
    </w:p>
    <w:p w14:paraId="043E052E" w14:textId="77777777" w:rsidR="0013043A" w:rsidRPr="0033498A" w:rsidRDefault="0013043A" w:rsidP="0013043A">
      <w:pPr>
        <w:jc w:val="center"/>
        <w:rPr>
          <w:rFonts w:ascii="Baskerville" w:hAnsi="Baskerville" w:cs="Baskerville"/>
          <w:b/>
          <w:sz w:val="22"/>
          <w:szCs w:val="22"/>
        </w:rPr>
      </w:pPr>
    </w:p>
    <w:p w14:paraId="5A596105"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*Civic Literacy Short Answer*</w:t>
      </w:r>
    </w:p>
    <w:p w14:paraId="31EBD635"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 xml:space="preserve">You will be asked to answer the following short-answer question concerning your chosen two experiences demonstrating your civic literacy.  You must have completed and received a grade on three experiences in order to complete this question. This will equal 10% of your final exam score. </w:t>
      </w:r>
    </w:p>
    <w:p w14:paraId="3F857D7B" w14:textId="77777777" w:rsidR="0013043A" w:rsidRPr="0033498A" w:rsidRDefault="0013043A" w:rsidP="0013043A">
      <w:pPr>
        <w:rPr>
          <w:rFonts w:ascii="Baskerville" w:hAnsi="Baskerville" w:cs="Baskerville"/>
          <w:sz w:val="22"/>
          <w:szCs w:val="22"/>
        </w:rPr>
      </w:pPr>
    </w:p>
    <w:p w14:paraId="7F2BA36F" w14:textId="37B10ACF" w:rsidR="0013043A" w:rsidRPr="0033498A" w:rsidRDefault="00505F64" w:rsidP="0013043A">
      <w:pPr>
        <w:rPr>
          <w:rFonts w:ascii="Baskerville" w:hAnsi="Baskerville" w:cs="Baskerville"/>
          <w:b/>
          <w:i/>
          <w:sz w:val="22"/>
          <w:szCs w:val="22"/>
        </w:rPr>
      </w:pPr>
      <w:r>
        <w:rPr>
          <w:rFonts w:ascii="Baskerville" w:hAnsi="Baskerville" w:cs="Baskerville"/>
          <w:b/>
          <w:i/>
          <w:sz w:val="22"/>
          <w:szCs w:val="22"/>
        </w:rPr>
        <w:t>How did</w:t>
      </w:r>
      <w:r w:rsidR="0013043A" w:rsidRPr="0033498A">
        <w:rPr>
          <w:rFonts w:ascii="Baskerville" w:hAnsi="Baskerville" w:cs="Baskerville"/>
          <w:b/>
          <w:i/>
          <w:sz w:val="22"/>
          <w:szCs w:val="22"/>
        </w:rPr>
        <w:t xml:space="preserve"> </w:t>
      </w:r>
      <w:r>
        <w:rPr>
          <w:rFonts w:ascii="Baskerville" w:hAnsi="Baskerville" w:cs="Baskerville"/>
          <w:b/>
          <w:i/>
          <w:sz w:val="22"/>
          <w:szCs w:val="22"/>
        </w:rPr>
        <w:t xml:space="preserve">your two </w:t>
      </w:r>
      <w:r w:rsidR="0013043A" w:rsidRPr="0033498A">
        <w:rPr>
          <w:rFonts w:ascii="Baskerville" w:hAnsi="Baskerville" w:cs="Baskerville"/>
          <w:b/>
          <w:i/>
          <w:sz w:val="22"/>
          <w:szCs w:val="22"/>
        </w:rPr>
        <w:t xml:space="preserve">experiences in civic literacy </w:t>
      </w:r>
      <w:r>
        <w:rPr>
          <w:rFonts w:ascii="Baskerville" w:hAnsi="Baskerville" w:cs="Baskerville"/>
          <w:b/>
          <w:i/>
          <w:sz w:val="22"/>
          <w:szCs w:val="22"/>
        </w:rPr>
        <w:t>provide you with a better understanding of how local/state government operates?</w:t>
      </w:r>
      <w:r w:rsidR="009B3B2D">
        <w:rPr>
          <w:rFonts w:ascii="Baskerville" w:hAnsi="Baskerville" w:cs="Baskerville"/>
          <w:b/>
          <w:i/>
          <w:sz w:val="22"/>
          <w:szCs w:val="22"/>
        </w:rPr>
        <w:t xml:space="preserve"> </w:t>
      </w:r>
      <w:r w:rsidR="009B3B2D">
        <w:rPr>
          <w:rFonts w:ascii="Baskerville" w:eastAsiaTheme="minorEastAsia" w:hAnsi="Baskerville" w:cs="Baskerville"/>
          <w:b/>
          <w:bCs/>
          <w:i/>
          <w:iCs/>
          <w:color w:val="000000"/>
          <w:sz w:val="22"/>
          <w:szCs w:val="22"/>
        </w:rPr>
        <w:t>Your response must include  specific information about the governing bodies you saw in action.</w:t>
      </w:r>
    </w:p>
    <w:p w14:paraId="4829CBAA" w14:textId="77777777" w:rsidR="0013043A" w:rsidRPr="0033498A" w:rsidRDefault="0013043A" w:rsidP="0013043A">
      <w:pPr>
        <w:rPr>
          <w:rFonts w:ascii="Baskerville" w:hAnsi="Baskerville" w:cs="Baskerville"/>
          <w:sz w:val="22"/>
          <w:szCs w:val="22"/>
        </w:rPr>
      </w:pPr>
    </w:p>
    <w:p w14:paraId="49D53804" w14:textId="77777777" w:rsidR="0013043A" w:rsidRDefault="0013043A" w:rsidP="0013043A">
      <w:pPr>
        <w:rPr>
          <w:rFonts w:ascii="Baskerville" w:hAnsi="Baskerville" w:cs="Baskerville"/>
          <w:sz w:val="22"/>
          <w:szCs w:val="22"/>
        </w:rPr>
      </w:pPr>
    </w:p>
    <w:p w14:paraId="11FA2410" w14:textId="77777777" w:rsidR="00505F64" w:rsidRPr="0033498A" w:rsidRDefault="00505F64" w:rsidP="0013043A">
      <w:pPr>
        <w:rPr>
          <w:rFonts w:ascii="Baskerville" w:hAnsi="Baskerville" w:cs="Baskerville"/>
          <w:b/>
          <w:sz w:val="22"/>
          <w:szCs w:val="22"/>
        </w:rPr>
      </w:pPr>
    </w:p>
    <w:p w14:paraId="13D2C3A7" w14:textId="77777777" w:rsidR="0013043A" w:rsidRPr="0033498A" w:rsidRDefault="0013043A" w:rsidP="0013043A">
      <w:pPr>
        <w:jc w:val="center"/>
        <w:rPr>
          <w:rFonts w:ascii="Baskerville" w:hAnsi="Baskerville" w:cs="Baskerville"/>
          <w:sz w:val="22"/>
          <w:szCs w:val="22"/>
        </w:rPr>
      </w:pPr>
      <w:r w:rsidRPr="0033498A">
        <w:rPr>
          <w:rFonts w:ascii="Baskerville" w:hAnsi="Baskerville" w:cs="Baskerville"/>
          <w:b/>
          <w:sz w:val="22"/>
          <w:szCs w:val="22"/>
        </w:rPr>
        <w:t>*Essay Question*</w:t>
      </w:r>
    </w:p>
    <w:p w14:paraId="565E9B3C" w14:textId="29554D46" w:rsidR="0033498A" w:rsidRPr="001F1F4D" w:rsidRDefault="0013043A" w:rsidP="00924366">
      <w:pPr>
        <w:widowControl w:val="0"/>
        <w:autoSpaceDE w:val="0"/>
        <w:autoSpaceDN w:val="0"/>
        <w:adjustRightInd w:val="0"/>
        <w:rPr>
          <w:rFonts w:ascii="Baskerville" w:eastAsiaTheme="minorEastAsia" w:hAnsi="Baskerville" w:cs="Baskerville"/>
          <w:b/>
          <w:bCs/>
          <w:color w:val="000000"/>
          <w:sz w:val="22"/>
          <w:szCs w:val="22"/>
        </w:rPr>
      </w:pPr>
      <w:r w:rsidRPr="0033498A">
        <w:rPr>
          <w:rFonts w:ascii="Baskerville" w:hAnsi="Baskerville" w:cs="Baskerville"/>
          <w:sz w:val="22"/>
          <w:szCs w:val="22"/>
        </w:rPr>
        <w:t xml:space="preserve">Your essay is worth 45% of the final exam. You will be assigned one of the below three essays for your test. </w:t>
      </w:r>
      <w:r w:rsidR="0033498A" w:rsidRPr="001F1F4D">
        <w:rPr>
          <w:rFonts w:ascii="Baskerville" w:eastAsiaTheme="minorEastAsia" w:hAnsi="Baskerville" w:cs="Baskerville"/>
          <w:color w:val="000000"/>
          <w:sz w:val="22"/>
          <w:szCs w:val="22"/>
        </w:rPr>
        <w:t xml:space="preserve">Your essay should be 5 paragraphs long with a clear, concise </w:t>
      </w:r>
      <w:r w:rsidR="0033498A" w:rsidRPr="001F1F4D">
        <w:rPr>
          <w:rFonts w:ascii="Baskerville" w:eastAsiaTheme="minorEastAsia" w:hAnsi="Baskerville" w:cs="Baskerville"/>
          <w:color w:val="000000"/>
          <w:sz w:val="22"/>
          <w:szCs w:val="22"/>
          <w:u w:val="single"/>
        </w:rPr>
        <w:t>underlined thesis statement</w:t>
      </w:r>
      <w:r w:rsidR="0033498A" w:rsidRPr="001F1F4D">
        <w:rPr>
          <w:rFonts w:ascii="Baskerville" w:eastAsiaTheme="minorEastAsia" w:hAnsi="Baskerville" w:cs="Baskerville"/>
          <w:color w:val="000000"/>
          <w:sz w:val="22"/>
          <w:szCs w:val="22"/>
        </w:rPr>
        <w:t xml:space="preserve">, specific examples, and thoughtful analysis. Draw from </w:t>
      </w:r>
      <w:r w:rsidR="0033498A" w:rsidRPr="001F1F4D">
        <w:rPr>
          <w:rFonts w:ascii="Baskerville" w:eastAsiaTheme="minorEastAsia" w:hAnsi="Baskerville" w:cs="Baskerville"/>
          <w:b/>
          <w:bCs/>
          <w:color w:val="000000"/>
          <w:sz w:val="22"/>
          <w:szCs w:val="22"/>
        </w:rPr>
        <w:t xml:space="preserve">three </w:t>
      </w:r>
      <w:r w:rsidR="0033498A" w:rsidRPr="001F1F4D">
        <w:rPr>
          <w:rFonts w:ascii="Baskerville" w:eastAsiaTheme="minorEastAsia" w:hAnsi="Baskerville" w:cs="Baskerville"/>
          <w:color w:val="000000"/>
          <w:sz w:val="22"/>
          <w:szCs w:val="22"/>
        </w:rPr>
        <w:t xml:space="preserve">different eras/units/time periods in your body paragraphs. At least one of your examples MUST be from before 1900. You may come to the final with a </w:t>
      </w:r>
      <w:r w:rsidR="00924366" w:rsidRPr="001F1F4D">
        <w:rPr>
          <w:rFonts w:ascii="Baskerville" w:eastAsiaTheme="minorEastAsia" w:hAnsi="Baskerville" w:cs="Baskerville"/>
          <w:color w:val="000000"/>
          <w:sz w:val="22"/>
          <w:szCs w:val="22"/>
        </w:rPr>
        <w:t xml:space="preserve">notecard that has a </w:t>
      </w:r>
      <w:r w:rsidR="0033498A" w:rsidRPr="001F1F4D">
        <w:rPr>
          <w:rFonts w:ascii="Baskerville" w:eastAsiaTheme="minorEastAsia" w:hAnsi="Baskerville" w:cs="Baskerville"/>
          <w:color w:val="000000"/>
          <w:sz w:val="22"/>
          <w:szCs w:val="22"/>
        </w:rPr>
        <w:t>thesis statement</w:t>
      </w:r>
      <w:r w:rsidR="00924366" w:rsidRPr="001F1F4D">
        <w:rPr>
          <w:rFonts w:ascii="Baskerville" w:eastAsiaTheme="minorEastAsia" w:hAnsi="Baskerville" w:cs="Baskerville"/>
          <w:color w:val="000000"/>
          <w:sz w:val="22"/>
          <w:szCs w:val="22"/>
        </w:rPr>
        <w:t xml:space="preserve">s prepared for each of the </w:t>
      </w:r>
      <w:r w:rsidR="0033498A" w:rsidRPr="001F1F4D">
        <w:rPr>
          <w:rFonts w:ascii="Baskerville" w:eastAsiaTheme="minorEastAsia" w:hAnsi="Baskerville" w:cs="Baskerville"/>
          <w:color w:val="000000"/>
          <w:sz w:val="22"/>
          <w:szCs w:val="22"/>
        </w:rPr>
        <w:t xml:space="preserve">essay options. </w:t>
      </w:r>
    </w:p>
    <w:p w14:paraId="402E67FA" w14:textId="77777777" w:rsidR="0033498A" w:rsidRPr="001F1F4D" w:rsidRDefault="0033498A" w:rsidP="0033498A">
      <w:pPr>
        <w:widowControl w:val="0"/>
        <w:autoSpaceDE w:val="0"/>
        <w:autoSpaceDN w:val="0"/>
        <w:adjustRightInd w:val="0"/>
        <w:rPr>
          <w:rFonts w:ascii="Baskerville" w:eastAsiaTheme="minorEastAsia" w:hAnsi="Baskerville" w:cs="Baskerville"/>
          <w:i/>
          <w:iCs/>
          <w:color w:val="000000"/>
          <w:sz w:val="22"/>
          <w:szCs w:val="22"/>
        </w:rPr>
      </w:pPr>
    </w:p>
    <w:p w14:paraId="003EAFAA" w14:textId="77777777" w:rsidR="0033498A" w:rsidRPr="001F1F4D" w:rsidRDefault="0033498A" w:rsidP="0033498A">
      <w:pPr>
        <w:widowControl w:val="0"/>
        <w:autoSpaceDE w:val="0"/>
        <w:autoSpaceDN w:val="0"/>
        <w:adjustRightInd w:val="0"/>
        <w:rPr>
          <w:rFonts w:ascii="Baskerville" w:eastAsiaTheme="minorEastAsia" w:hAnsi="Baskerville" w:cs="Baskerville"/>
          <w:i/>
          <w:iCs/>
          <w:color w:val="000000"/>
          <w:sz w:val="22"/>
          <w:szCs w:val="22"/>
        </w:rPr>
      </w:pPr>
      <w:r w:rsidRPr="001F1F4D">
        <w:rPr>
          <w:rFonts w:ascii="Baskerville" w:eastAsiaTheme="minorEastAsia" w:hAnsi="Baskerville" w:cs="Baskerville"/>
          <w:color w:val="000000"/>
          <w:sz w:val="22"/>
          <w:szCs w:val="22"/>
          <w:u w:val="single"/>
        </w:rPr>
        <w:t xml:space="preserve">Essay Choice 1: </w:t>
      </w:r>
    </w:p>
    <w:p w14:paraId="7FE5B524" w14:textId="77777777" w:rsidR="0033498A" w:rsidRPr="001F1F4D" w:rsidRDefault="0033498A" w:rsidP="0033498A">
      <w:pPr>
        <w:widowControl w:val="0"/>
        <w:autoSpaceDE w:val="0"/>
        <w:autoSpaceDN w:val="0"/>
        <w:adjustRightInd w:val="0"/>
        <w:rPr>
          <w:rFonts w:ascii="Baskerville" w:eastAsiaTheme="minorEastAsia" w:hAnsi="Baskerville" w:cs="Baskerville"/>
          <w:color w:val="000000"/>
          <w:sz w:val="22"/>
          <w:szCs w:val="22"/>
          <w:u w:val="single"/>
        </w:rPr>
      </w:pPr>
      <w:bookmarkStart w:id="0" w:name="_GoBack"/>
      <w:bookmarkEnd w:id="0"/>
    </w:p>
    <w:p w14:paraId="2A63229D" w14:textId="77777777" w:rsidR="0033498A" w:rsidRPr="001F1F4D" w:rsidRDefault="0033498A" w:rsidP="0033498A">
      <w:pPr>
        <w:widowControl w:val="0"/>
        <w:autoSpaceDE w:val="0"/>
        <w:autoSpaceDN w:val="0"/>
        <w:adjustRightInd w:val="0"/>
        <w:rPr>
          <w:rFonts w:ascii="Baskerville" w:eastAsiaTheme="minorEastAsia" w:hAnsi="Baskerville" w:cs="Baskerville"/>
          <w:color w:val="000000"/>
          <w:sz w:val="22"/>
          <w:szCs w:val="22"/>
        </w:rPr>
      </w:pPr>
      <w:r w:rsidRPr="001F1F4D">
        <w:rPr>
          <w:rFonts w:ascii="Baskerville" w:eastAsiaTheme="minorEastAsia" w:hAnsi="Baskerville" w:cs="Baskerville"/>
          <w:color w:val="000000"/>
          <w:sz w:val="22"/>
          <w:szCs w:val="22"/>
        </w:rPr>
        <w:t>To what extent has ideology and practical interests motivated United States foreign policy?</w:t>
      </w:r>
    </w:p>
    <w:p w14:paraId="38339E8D" w14:textId="77777777" w:rsidR="0033498A" w:rsidRPr="001F1F4D" w:rsidRDefault="0033498A" w:rsidP="0033498A">
      <w:pPr>
        <w:widowControl w:val="0"/>
        <w:autoSpaceDE w:val="0"/>
        <w:autoSpaceDN w:val="0"/>
        <w:adjustRightInd w:val="0"/>
        <w:rPr>
          <w:rFonts w:ascii="Baskerville" w:eastAsiaTheme="minorEastAsia" w:hAnsi="Baskerville" w:cs="Baskerville"/>
          <w:color w:val="000000"/>
          <w:sz w:val="22"/>
          <w:szCs w:val="22"/>
        </w:rPr>
      </w:pPr>
    </w:p>
    <w:p w14:paraId="2F5665EF" w14:textId="77777777" w:rsidR="0033498A" w:rsidRPr="001F1F4D" w:rsidRDefault="0033498A" w:rsidP="0033498A">
      <w:pPr>
        <w:widowControl w:val="0"/>
        <w:autoSpaceDE w:val="0"/>
        <w:autoSpaceDN w:val="0"/>
        <w:adjustRightInd w:val="0"/>
        <w:rPr>
          <w:rFonts w:ascii="Baskerville" w:eastAsiaTheme="minorEastAsia" w:hAnsi="Baskerville" w:cs="Baskerville"/>
          <w:b/>
          <w:bCs/>
          <w:color w:val="000000"/>
          <w:sz w:val="22"/>
          <w:szCs w:val="22"/>
        </w:rPr>
      </w:pPr>
    </w:p>
    <w:p w14:paraId="20914C15" w14:textId="77777777" w:rsidR="0033498A" w:rsidRPr="001F1F4D" w:rsidRDefault="0033498A" w:rsidP="0033498A">
      <w:pPr>
        <w:widowControl w:val="0"/>
        <w:autoSpaceDE w:val="0"/>
        <w:autoSpaceDN w:val="0"/>
        <w:adjustRightInd w:val="0"/>
        <w:rPr>
          <w:rFonts w:ascii="Baskerville" w:eastAsiaTheme="minorEastAsia" w:hAnsi="Baskerville" w:cs="Baskerville"/>
          <w:color w:val="000000"/>
          <w:sz w:val="22"/>
          <w:szCs w:val="22"/>
          <w:u w:val="single"/>
        </w:rPr>
      </w:pPr>
      <w:r w:rsidRPr="001F1F4D">
        <w:rPr>
          <w:rFonts w:ascii="Baskerville" w:eastAsiaTheme="minorEastAsia" w:hAnsi="Baskerville" w:cs="Baskerville"/>
          <w:color w:val="000000"/>
          <w:sz w:val="22"/>
          <w:szCs w:val="22"/>
          <w:u w:val="single"/>
        </w:rPr>
        <w:t>Essay Choice 2:</w:t>
      </w:r>
    </w:p>
    <w:p w14:paraId="01207555" w14:textId="77777777" w:rsidR="0033498A" w:rsidRPr="001F1F4D" w:rsidRDefault="0033498A" w:rsidP="0033498A">
      <w:pPr>
        <w:widowControl w:val="0"/>
        <w:autoSpaceDE w:val="0"/>
        <w:autoSpaceDN w:val="0"/>
        <w:adjustRightInd w:val="0"/>
        <w:rPr>
          <w:rFonts w:ascii="Baskerville" w:eastAsiaTheme="minorEastAsia" w:hAnsi="Baskerville" w:cs="Baskerville"/>
          <w:color w:val="000000"/>
          <w:sz w:val="22"/>
          <w:szCs w:val="22"/>
        </w:rPr>
      </w:pPr>
    </w:p>
    <w:p w14:paraId="5541FE17" w14:textId="5E89BF8D" w:rsidR="0033498A" w:rsidRPr="001F1F4D" w:rsidRDefault="0033498A" w:rsidP="0033498A">
      <w:pPr>
        <w:widowControl w:val="0"/>
        <w:autoSpaceDE w:val="0"/>
        <w:autoSpaceDN w:val="0"/>
        <w:adjustRightInd w:val="0"/>
        <w:rPr>
          <w:rFonts w:ascii="Baskerville" w:eastAsiaTheme="minorEastAsia" w:hAnsi="Baskerville" w:cs="Baskerville"/>
          <w:color w:val="000000"/>
          <w:sz w:val="22"/>
          <w:szCs w:val="22"/>
        </w:rPr>
      </w:pPr>
      <w:r w:rsidRPr="001F1F4D">
        <w:rPr>
          <w:rFonts w:ascii="Baskerville" w:eastAsiaTheme="minorEastAsia" w:hAnsi="Baskerville" w:cs="Baskerville"/>
          <w:color w:val="000000"/>
          <w:sz w:val="22"/>
          <w:szCs w:val="22"/>
        </w:rPr>
        <w:t>To what extent has the government’s role in the American economy been characterized by laissez-faire capitalism?</w:t>
      </w:r>
    </w:p>
    <w:p w14:paraId="5FBDABBF" w14:textId="77777777" w:rsidR="0033498A" w:rsidRPr="001F1F4D" w:rsidRDefault="0033498A" w:rsidP="0033498A">
      <w:pPr>
        <w:widowControl w:val="0"/>
        <w:autoSpaceDE w:val="0"/>
        <w:autoSpaceDN w:val="0"/>
        <w:adjustRightInd w:val="0"/>
        <w:rPr>
          <w:rFonts w:ascii="Baskerville" w:eastAsiaTheme="minorEastAsia" w:hAnsi="Baskerville" w:cs="Baskerville"/>
          <w:color w:val="000000"/>
          <w:sz w:val="22"/>
          <w:szCs w:val="22"/>
        </w:rPr>
      </w:pPr>
    </w:p>
    <w:p w14:paraId="0A729934" w14:textId="77777777" w:rsidR="0033498A" w:rsidRPr="001F1F4D" w:rsidRDefault="0033498A" w:rsidP="0033498A">
      <w:pPr>
        <w:widowControl w:val="0"/>
        <w:autoSpaceDE w:val="0"/>
        <w:autoSpaceDN w:val="0"/>
        <w:adjustRightInd w:val="0"/>
        <w:rPr>
          <w:rFonts w:ascii="Baskerville" w:eastAsiaTheme="minorEastAsia" w:hAnsi="Baskerville" w:cs="Baskerville"/>
          <w:color w:val="000000"/>
          <w:sz w:val="22"/>
          <w:szCs w:val="22"/>
        </w:rPr>
      </w:pPr>
    </w:p>
    <w:p w14:paraId="696C190F" w14:textId="77777777" w:rsidR="0033498A" w:rsidRPr="001F1F4D" w:rsidRDefault="0033498A" w:rsidP="0033498A">
      <w:pPr>
        <w:widowControl w:val="0"/>
        <w:autoSpaceDE w:val="0"/>
        <w:autoSpaceDN w:val="0"/>
        <w:adjustRightInd w:val="0"/>
        <w:rPr>
          <w:rFonts w:ascii="Baskerville" w:eastAsiaTheme="minorEastAsia" w:hAnsi="Baskerville" w:cs="Baskerville"/>
          <w:color w:val="000000"/>
          <w:sz w:val="22"/>
          <w:szCs w:val="22"/>
          <w:u w:val="single"/>
        </w:rPr>
      </w:pPr>
      <w:r w:rsidRPr="001F1F4D">
        <w:rPr>
          <w:rFonts w:ascii="Baskerville" w:eastAsiaTheme="minorEastAsia" w:hAnsi="Baskerville" w:cs="Baskerville"/>
          <w:color w:val="000000"/>
          <w:sz w:val="22"/>
          <w:szCs w:val="22"/>
          <w:u w:val="single"/>
        </w:rPr>
        <w:t xml:space="preserve">Essay Choice 3: </w:t>
      </w:r>
    </w:p>
    <w:p w14:paraId="730A44FD" w14:textId="77777777" w:rsidR="0033498A" w:rsidRPr="001F1F4D" w:rsidRDefault="0033498A" w:rsidP="0033498A">
      <w:pPr>
        <w:widowControl w:val="0"/>
        <w:autoSpaceDE w:val="0"/>
        <w:autoSpaceDN w:val="0"/>
        <w:adjustRightInd w:val="0"/>
        <w:rPr>
          <w:rFonts w:ascii="Baskerville" w:eastAsiaTheme="minorEastAsia" w:hAnsi="Baskerville" w:cs="Baskerville"/>
          <w:color w:val="000000"/>
          <w:sz w:val="22"/>
          <w:szCs w:val="22"/>
        </w:rPr>
      </w:pPr>
    </w:p>
    <w:p w14:paraId="11322FD5" w14:textId="6C05975E" w:rsidR="0013043A" w:rsidRPr="001F1F4D" w:rsidRDefault="0033498A" w:rsidP="0033498A">
      <w:pPr>
        <w:rPr>
          <w:rFonts w:ascii="Baskerville" w:hAnsi="Baskerville" w:cs="Baskerville"/>
          <w:sz w:val="22"/>
          <w:szCs w:val="22"/>
        </w:rPr>
      </w:pPr>
      <w:r w:rsidRPr="001F1F4D">
        <w:rPr>
          <w:rFonts w:ascii="Baskerville" w:eastAsiaTheme="minorEastAsia" w:hAnsi="Baskerville" w:cs="Baskerville"/>
          <w:color w:val="000000"/>
          <w:sz w:val="22"/>
          <w:szCs w:val="22"/>
        </w:rPr>
        <w:t>To what extent has the political or cultural climate of a given time period shaped how the federal government effectively protected individual rights?</w:t>
      </w:r>
    </w:p>
    <w:p w14:paraId="4D61BBE5" w14:textId="77777777" w:rsidR="00323D36" w:rsidRPr="001F1F4D" w:rsidRDefault="00323D36">
      <w:pPr>
        <w:rPr>
          <w:rFonts w:ascii="Baskerville" w:hAnsi="Baskerville" w:cs="Baskerville"/>
          <w:sz w:val="22"/>
          <w:szCs w:val="22"/>
        </w:rPr>
      </w:pPr>
    </w:p>
    <w:sectPr w:rsidR="00323D36" w:rsidRPr="001F1F4D" w:rsidSect="002D4A70">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B7637" w14:textId="77777777" w:rsidR="00924366" w:rsidRDefault="00924366" w:rsidP="002D4A70">
      <w:r>
        <w:separator/>
      </w:r>
    </w:p>
  </w:endnote>
  <w:endnote w:type="continuationSeparator" w:id="0">
    <w:p w14:paraId="238ADD12" w14:textId="77777777" w:rsidR="00924366" w:rsidRDefault="00924366" w:rsidP="002D4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panose1 w:val="020B050303040404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7FC0F" w14:textId="77777777" w:rsidR="00924366" w:rsidRDefault="00924366" w:rsidP="002D4A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FD8943" w14:textId="77777777" w:rsidR="00924366" w:rsidRDefault="0092436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A42DF" w14:textId="77777777" w:rsidR="00924366" w:rsidRDefault="00924366" w:rsidP="002D4A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F1F4D">
      <w:rPr>
        <w:rStyle w:val="PageNumber"/>
        <w:noProof/>
      </w:rPr>
      <w:t>1</w:t>
    </w:r>
    <w:r>
      <w:rPr>
        <w:rStyle w:val="PageNumber"/>
      </w:rPr>
      <w:fldChar w:fldCharType="end"/>
    </w:r>
  </w:p>
  <w:p w14:paraId="37C41A36" w14:textId="77777777" w:rsidR="00924366" w:rsidRDefault="0092436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21EE7" w14:textId="77777777" w:rsidR="00924366" w:rsidRDefault="00924366" w:rsidP="002D4A70">
      <w:r>
        <w:separator/>
      </w:r>
    </w:p>
  </w:footnote>
  <w:footnote w:type="continuationSeparator" w:id="0">
    <w:p w14:paraId="417BC80C" w14:textId="77777777" w:rsidR="00924366" w:rsidRDefault="00924366" w:rsidP="002D4A7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F5"/>
    <w:multiLevelType w:val="singleLevel"/>
    <w:tmpl w:val="00000000"/>
    <w:lvl w:ilvl="0">
      <w:start w:val="1"/>
      <w:numFmt w:val="bullet"/>
      <w:lvlText w:val="•"/>
      <w:lvlJc w:val="left"/>
      <w:rPr>
        <w:rFonts w:ascii="Geneva" w:hAnsi="Geneva" w:cs="Geneva"/>
        <w:color w:val="000000"/>
        <w:sz w:val="24"/>
        <w:szCs w:val="24"/>
      </w:rPr>
    </w:lvl>
  </w:abstractNum>
  <w:abstractNum w:abstractNumId="1">
    <w:nsid w:val="4B955D59"/>
    <w:multiLevelType w:val="hybridMultilevel"/>
    <w:tmpl w:val="D91A6A5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7DA2158F"/>
    <w:multiLevelType w:val="hybridMultilevel"/>
    <w:tmpl w:val="A1B650DC"/>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43A"/>
    <w:rsid w:val="0013043A"/>
    <w:rsid w:val="001F1F4D"/>
    <w:rsid w:val="002D4A70"/>
    <w:rsid w:val="00323D36"/>
    <w:rsid w:val="0033498A"/>
    <w:rsid w:val="00505F64"/>
    <w:rsid w:val="008227A8"/>
    <w:rsid w:val="00924366"/>
    <w:rsid w:val="009B3B2D"/>
    <w:rsid w:val="00A560A6"/>
    <w:rsid w:val="00AE702B"/>
    <w:rsid w:val="00C43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D9F1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43A"/>
    <w:rPr>
      <w:rFonts w:ascii="Times" w:eastAsia="Times" w:hAnsi="Times" w:cs="Times New Roman"/>
      <w:szCs w:val="20"/>
    </w:rPr>
  </w:style>
  <w:style w:type="paragraph" w:styleId="Heading1">
    <w:name w:val="heading 1"/>
    <w:basedOn w:val="Normal"/>
    <w:next w:val="Normal"/>
    <w:link w:val="Heading1Char"/>
    <w:qFormat/>
    <w:rsid w:val="0013043A"/>
    <w:pPr>
      <w:keepNext/>
      <w:jc w:val="center"/>
      <w:outlineLvl w:val="0"/>
    </w:pPr>
    <w:rPr>
      <w:rFonts w:ascii="Baskerville" w:hAnsi="Baskerville"/>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043A"/>
    <w:rPr>
      <w:rFonts w:ascii="Baskerville" w:eastAsia="Times" w:hAnsi="Baskerville" w:cs="Times New Roman"/>
      <w:b/>
      <w:sz w:val="22"/>
      <w:szCs w:val="20"/>
    </w:rPr>
  </w:style>
  <w:style w:type="paragraph" w:styleId="Title">
    <w:name w:val="Title"/>
    <w:basedOn w:val="Normal"/>
    <w:link w:val="TitleChar"/>
    <w:qFormat/>
    <w:rsid w:val="0013043A"/>
    <w:pPr>
      <w:jc w:val="center"/>
    </w:pPr>
    <w:rPr>
      <w:rFonts w:ascii="Baskerville" w:hAnsi="Baskerville"/>
      <w:b/>
      <w:sz w:val="28"/>
    </w:rPr>
  </w:style>
  <w:style w:type="character" w:customStyle="1" w:styleId="TitleChar">
    <w:name w:val="Title Char"/>
    <w:basedOn w:val="DefaultParagraphFont"/>
    <w:link w:val="Title"/>
    <w:rsid w:val="0013043A"/>
    <w:rPr>
      <w:rFonts w:ascii="Baskerville" w:eastAsia="Times" w:hAnsi="Baskerville" w:cs="Times New Roman"/>
      <w:b/>
      <w:sz w:val="28"/>
      <w:szCs w:val="20"/>
    </w:rPr>
  </w:style>
  <w:style w:type="table" w:styleId="TableGrid">
    <w:name w:val="Table Grid"/>
    <w:basedOn w:val="TableNormal"/>
    <w:rsid w:val="0013043A"/>
    <w:rPr>
      <w:rFonts w:ascii="Times" w:eastAsia="Times" w:hAnsi="Times"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2D4A70"/>
    <w:pPr>
      <w:tabs>
        <w:tab w:val="center" w:pos="4320"/>
        <w:tab w:val="right" w:pos="8640"/>
      </w:tabs>
    </w:pPr>
  </w:style>
  <w:style w:type="character" w:customStyle="1" w:styleId="FooterChar">
    <w:name w:val="Footer Char"/>
    <w:basedOn w:val="DefaultParagraphFont"/>
    <w:link w:val="Footer"/>
    <w:uiPriority w:val="99"/>
    <w:rsid w:val="002D4A70"/>
    <w:rPr>
      <w:rFonts w:ascii="Times" w:eastAsia="Times" w:hAnsi="Times" w:cs="Times New Roman"/>
      <w:szCs w:val="20"/>
    </w:rPr>
  </w:style>
  <w:style w:type="character" w:styleId="PageNumber">
    <w:name w:val="page number"/>
    <w:basedOn w:val="DefaultParagraphFont"/>
    <w:uiPriority w:val="99"/>
    <w:semiHidden/>
    <w:unhideWhenUsed/>
    <w:rsid w:val="002D4A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43A"/>
    <w:rPr>
      <w:rFonts w:ascii="Times" w:eastAsia="Times" w:hAnsi="Times" w:cs="Times New Roman"/>
      <w:szCs w:val="20"/>
    </w:rPr>
  </w:style>
  <w:style w:type="paragraph" w:styleId="Heading1">
    <w:name w:val="heading 1"/>
    <w:basedOn w:val="Normal"/>
    <w:next w:val="Normal"/>
    <w:link w:val="Heading1Char"/>
    <w:qFormat/>
    <w:rsid w:val="0013043A"/>
    <w:pPr>
      <w:keepNext/>
      <w:jc w:val="center"/>
      <w:outlineLvl w:val="0"/>
    </w:pPr>
    <w:rPr>
      <w:rFonts w:ascii="Baskerville" w:hAnsi="Baskerville"/>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043A"/>
    <w:rPr>
      <w:rFonts w:ascii="Baskerville" w:eastAsia="Times" w:hAnsi="Baskerville" w:cs="Times New Roman"/>
      <w:b/>
      <w:sz w:val="22"/>
      <w:szCs w:val="20"/>
    </w:rPr>
  </w:style>
  <w:style w:type="paragraph" w:styleId="Title">
    <w:name w:val="Title"/>
    <w:basedOn w:val="Normal"/>
    <w:link w:val="TitleChar"/>
    <w:qFormat/>
    <w:rsid w:val="0013043A"/>
    <w:pPr>
      <w:jc w:val="center"/>
    </w:pPr>
    <w:rPr>
      <w:rFonts w:ascii="Baskerville" w:hAnsi="Baskerville"/>
      <w:b/>
      <w:sz w:val="28"/>
    </w:rPr>
  </w:style>
  <w:style w:type="character" w:customStyle="1" w:styleId="TitleChar">
    <w:name w:val="Title Char"/>
    <w:basedOn w:val="DefaultParagraphFont"/>
    <w:link w:val="Title"/>
    <w:rsid w:val="0013043A"/>
    <w:rPr>
      <w:rFonts w:ascii="Baskerville" w:eastAsia="Times" w:hAnsi="Baskerville" w:cs="Times New Roman"/>
      <w:b/>
      <w:sz w:val="28"/>
      <w:szCs w:val="20"/>
    </w:rPr>
  </w:style>
  <w:style w:type="table" w:styleId="TableGrid">
    <w:name w:val="Table Grid"/>
    <w:basedOn w:val="TableNormal"/>
    <w:rsid w:val="0013043A"/>
    <w:rPr>
      <w:rFonts w:ascii="Times" w:eastAsia="Times" w:hAnsi="Times"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2D4A70"/>
    <w:pPr>
      <w:tabs>
        <w:tab w:val="center" w:pos="4320"/>
        <w:tab w:val="right" w:pos="8640"/>
      </w:tabs>
    </w:pPr>
  </w:style>
  <w:style w:type="character" w:customStyle="1" w:styleId="FooterChar">
    <w:name w:val="Footer Char"/>
    <w:basedOn w:val="DefaultParagraphFont"/>
    <w:link w:val="Footer"/>
    <w:uiPriority w:val="99"/>
    <w:rsid w:val="002D4A70"/>
    <w:rPr>
      <w:rFonts w:ascii="Times" w:eastAsia="Times" w:hAnsi="Times" w:cs="Times New Roman"/>
      <w:szCs w:val="20"/>
    </w:rPr>
  </w:style>
  <w:style w:type="character" w:styleId="PageNumber">
    <w:name w:val="page number"/>
    <w:basedOn w:val="DefaultParagraphFont"/>
    <w:uiPriority w:val="99"/>
    <w:semiHidden/>
    <w:unhideWhenUsed/>
    <w:rsid w:val="002D4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1501</Words>
  <Characters>8560</Characters>
  <Application>Microsoft Macintosh Word</Application>
  <DocSecurity>0</DocSecurity>
  <Lines>71</Lines>
  <Paragraphs>20</Paragraphs>
  <ScaleCrop>false</ScaleCrop>
  <Company>WHS</Company>
  <LinksUpToDate>false</LinksUpToDate>
  <CharactersWithSpaces>10041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Crystal Bartels</cp:lastModifiedBy>
  <cp:revision>4</cp:revision>
  <cp:lastPrinted>2013-06-10T11:49:00Z</cp:lastPrinted>
  <dcterms:created xsi:type="dcterms:W3CDTF">2014-06-02T13:56:00Z</dcterms:created>
  <dcterms:modified xsi:type="dcterms:W3CDTF">2014-06-02T14:18:00Z</dcterms:modified>
</cp:coreProperties>
</file>